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76" w:rsidRPr="0099697B" w:rsidRDefault="00E62B76" w:rsidP="00E62B76">
      <w:pPr>
        <w:jc w:val="both"/>
        <w:rPr>
          <w:rFonts w:ascii="Verdana" w:hAnsi="Verdana" w:cs="Arial"/>
          <w:b/>
          <w:lang w:val="es-MX"/>
        </w:rPr>
      </w:pPr>
      <w:bookmarkStart w:id="0" w:name="_GoBack"/>
      <w:bookmarkEnd w:id="0"/>
      <w:r w:rsidRPr="0099697B">
        <w:rPr>
          <w:rFonts w:ascii="Verdana" w:hAnsi="Verdana" w:cs="Arial"/>
          <w:b/>
          <w:lang w:val="es-MX"/>
        </w:rPr>
        <w:t xml:space="preserve">ACTA DE LA REUNIÓN DE LA COMISIÓN DE </w:t>
      </w:r>
      <w:r>
        <w:rPr>
          <w:rFonts w:ascii="Verdana" w:hAnsi="Verdana" w:cs="Arial"/>
          <w:b/>
          <w:lang w:val="es-MX"/>
        </w:rPr>
        <w:t>VIVIENDA</w:t>
      </w:r>
      <w:r w:rsidRPr="0099697B">
        <w:rPr>
          <w:rFonts w:ascii="Verdana" w:hAnsi="Verdana" w:cs="Arial"/>
          <w:b/>
          <w:lang w:val="es-MX"/>
        </w:rPr>
        <w:t xml:space="preserve"> </w:t>
      </w:r>
      <w:r>
        <w:rPr>
          <w:rFonts w:ascii="Verdana" w:hAnsi="Verdana" w:cs="Arial"/>
          <w:b/>
          <w:lang w:val="es-MX"/>
        </w:rPr>
        <w:t>EFECTUADA</w:t>
      </w:r>
      <w:r w:rsidRPr="0099697B">
        <w:rPr>
          <w:rFonts w:ascii="Verdana" w:hAnsi="Verdana" w:cs="Arial"/>
          <w:b/>
          <w:lang w:val="es-MX"/>
        </w:rPr>
        <w:t xml:space="preserve"> EL </w:t>
      </w:r>
      <w:r>
        <w:rPr>
          <w:rFonts w:ascii="Verdana" w:hAnsi="Verdana" w:cs="Arial"/>
          <w:b/>
          <w:lang w:val="es-MX"/>
        </w:rPr>
        <w:t xml:space="preserve">MARTES TREINTA Y UNO DE MAYO </w:t>
      </w:r>
      <w:r w:rsidRPr="0099697B">
        <w:rPr>
          <w:rFonts w:ascii="Verdana" w:hAnsi="Verdana" w:cs="Arial"/>
          <w:b/>
          <w:lang w:val="es-MX"/>
        </w:rPr>
        <w:t xml:space="preserve">DE DOS MIL </w:t>
      </w:r>
      <w:r>
        <w:rPr>
          <w:rFonts w:ascii="Verdana" w:hAnsi="Verdana" w:cs="Arial"/>
          <w:b/>
          <w:lang w:val="es-MX"/>
        </w:rPr>
        <w:t>DIECISÉIS.</w:t>
      </w:r>
      <w:r w:rsidRPr="00E62B76">
        <w:rPr>
          <w:rFonts w:ascii="Verdana" w:hAnsi="Verdana" w:cs="Arial"/>
          <w:b/>
          <w:lang w:val="es-MX"/>
        </w:rPr>
        <w:t xml:space="preserve"> </w:t>
      </w:r>
      <w:r>
        <w:rPr>
          <w:rFonts w:ascii="Verdana" w:hAnsi="Verdana" w:cs="Arial"/>
          <w:b/>
          <w:lang w:val="es-MX"/>
        </w:rPr>
        <w:t>===</w:t>
      </w:r>
    </w:p>
    <w:p w:rsidR="00E62B76" w:rsidRPr="0099697B" w:rsidRDefault="00E62B76" w:rsidP="00E62B76">
      <w:pPr>
        <w:jc w:val="both"/>
        <w:rPr>
          <w:rFonts w:ascii="Verdana" w:hAnsi="Verdana" w:cs="Arial"/>
          <w:bCs/>
          <w:lang w:val="es-MX"/>
        </w:rPr>
      </w:pPr>
    </w:p>
    <w:p w:rsidR="00E62B76" w:rsidRDefault="00E62B76" w:rsidP="00E62B76">
      <w:pPr>
        <w:jc w:val="both"/>
        <w:rPr>
          <w:rFonts w:ascii="Verdana" w:hAnsi="Verdana" w:cs="Arial"/>
        </w:rPr>
      </w:pPr>
      <w:r w:rsidRPr="0099697B">
        <w:rPr>
          <w:rFonts w:ascii="Verdana" w:hAnsi="Verdana" w:cs="Arial"/>
        </w:rPr>
        <w:t>En la</w:t>
      </w:r>
      <w:r>
        <w:rPr>
          <w:rFonts w:ascii="Verdana" w:hAnsi="Verdana" w:cs="Arial"/>
        </w:rPr>
        <w:t xml:space="preserve"> Cuatro Veces</w:t>
      </w:r>
      <w:r w:rsidRPr="0099697B">
        <w:rPr>
          <w:rFonts w:ascii="Verdana" w:hAnsi="Verdana" w:cs="Arial"/>
        </w:rPr>
        <w:t xml:space="preserve"> </w:t>
      </w:r>
      <w:r>
        <w:rPr>
          <w:rFonts w:ascii="Verdana" w:hAnsi="Verdana" w:cs="Arial"/>
        </w:rPr>
        <w:t>H</w:t>
      </w:r>
      <w:r w:rsidRPr="0099697B">
        <w:rPr>
          <w:rFonts w:ascii="Verdana" w:hAnsi="Verdana" w:cs="Arial"/>
        </w:rPr>
        <w:t xml:space="preserve">eroica </w:t>
      </w:r>
      <w:r>
        <w:rPr>
          <w:rFonts w:ascii="Verdana" w:hAnsi="Verdana" w:cs="Arial"/>
        </w:rPr>
        <w:t>P</w:t>
      </w:r>
      <w:r w:rsidRPr="0099697B">
        <w:rPr>
          <w:rFonts w:ascii="Verdana" w:hAnsi="Verdana" w:cs="Arial"/>
        </w:rPr>
        <w:t xml:space="preserve">uebla de </w:t>
      </w:r>
      <w:r>
        <w:rPr>
          <w:rFonts w:ascii="Verdana" w:hAnsi="Verdana" w:cs="Arial"/>
        </w:rPr>
        <w:t>Z</w:t>
      </w:r>
      <w:r w:rsidRPr="0099697B">
        <w:rPr>
          <w:rFonts w:ascii="Verdana" w:hAnsi="Verdana" w:cs="Arial"/>
        </w:rPr>
        <w:t xml:space="preserve">aragoza, a los </w:t>
      </w:r>
      <w:r>
        <w:rPr>
          <w:rFonts w:ascii="Verdana" w:hAnsi="Verdana" w:cs="Arial"/>
        </w:rPr>
        <w:t xml:space="preserve">treinta y un </w:t>
      </w:r>
      <w:r w:rsidRPr="0099697B">
        <w:rPr>
          <w:rFonts w:ascii="Verdana" w:hAnsi="Verdana" w:cs="Arial"/>
        </w:rPr>
        <w:t xml:space="preserve">días del mes de </w:t>
      </w:r>
      <w:r>
        <w:rPr>
          <w:rFonts w:ascii="Verdana" w:hAnsi="Verdana" w:cs="Arial"/>
        </w:rPr>
        <w:t>mayo</w:t>
      </w:r>
      <w:r w:rsidRPr="0099697B">
        <w:rPr>
          <w:rFonts w:ascii="Verdana" w:hAnsi="Verdana" w:cs="Arial"/>
        </w:rPr>
        <w:t xml:space="preserve"> del año dos mil </w:t>
      </w:r>
      <w:r>
        <w:rPr>
          <w:rFonts w:ascii="Verdana" w:hAnsi="Verdana" w:cs="Arial"/>
        </w:rPr>
        <w:t>dieciséis</w:t>
      </w:r>
      <w:r w:rsidRPr="0099697B">
        <w:rPr>
          <w:rFonts w:ascii="Verdana" w:hAnsi="Verdana" w:cs="Arial"/>
        </w:rPr>
        <w:t xml:space="preserve">, reunidos en </w:t>
      </w:r>
      <w:r>
        <w:rPr>
          <w:rFonts w:ascii="Verdana" w:hAnsi="Verdana" w:cs="Arial"/>
        </w:rPr>
        <w:t>la Sede Alterna “Mesón del Cristo” del</w:t>
      </w:r>
      <w:r w:rsidRPr="0099697B">
        <w:rPr>
          <w:rFonts w:ascii="Verdana" w:hAnsi="Verdana" w:cs="Arial"/>
        </w:rPr>
        <w:t xml:space="preserve"> </w:t>
      </w:r>
      <w:r>
        <w:rPr>
          <w:rFonts w:ascii="Verdana" w:hAnsi="Verdana" w:cs="Arial"/>
        </w:rPr>
        <w:t>H</w:t>
      </w:r>
      <w:r w:rsidRPr="0099697B">
        <w:rPr>
          <w:rFonts w:ascii="Verdana" w:hAnsi="Verdana" w:cs="Arial"/>
        </w:rPr>
        <w:t xml:space="preserve">onorable </w:t>
      </w:r>
      <w:r>
        <w:rPr>
          <w:rFonts w:ascii="Verdana" w:hAnsi="Verdana" w:cs="Arial"/>
        </w:rPr>
        <w:t>C</w:t>
      </w:r>
      <w:r w:rsidRPr="0099697B">
        <w:rPr>
          <w:rFonts w:ascii="Verdana" w:hAnsi="Verdana" w:cs="Arial"/>
        </w:rPr>
        <w:t xml:space="preserve">ongreso del </w:t>
      </w:r>
      <w:r>
        <w:rPr>
          <w:rFonts w:ascii="Verdana" w:hAnsi="Verdana" w:cs="Arial"/>
        </w:rPr>
        <w:t>E</w:t>
      </w:r>
      <w:r w:rsidRPr="0099697B">
        <w:rPr>
          <w:rFonts w:ascii="Verdana" w:hAnsi="Verdana" w:cs="Arial"/>
        </w:rPr>
        <w:t>stado</w:t>
      </w:r>
      <w:r>
        <w:rPr>
          <w:rFonts w:ascii="Verdana" w:hAnsi="Verdana" w:cs="Arial"/>
        </w:rPr>
        <w:t>, l</w:t>
      </w:r>
      <w:r w:rsidRPr="0099697B">
        <w:rPr>
          <w:rFonts w:ascii="Verdana" w:hAnsi="Verdana" w:cs="Arial"/>
        </w:rPr>
        <w:t xml:space="preserve">os </w:t>
      </w:r>
      <w:r>
        <w:rPr>
          <w:rFonts w:ascii="Verdana" w:hAnsi="Verdana" w:cs="Arial"/>
        </w:rPr>
        <w:t>D</w:t>
      </w:r>
      <w:r w:rsidRPr="0099697B">
        <w:rPr>
          <w:rFonts w:ascii="Verdana" w:hAnsi="Verdana" w:cs="Arial"/>
        </w:rPr>
        <w:t>iputados</w:t>
      </w:r>
      <w:r>
        <w:rPr>
          <w:rFonts w:ascii="Verdana" w:hAnsi="Verdana" w:cs="Arial"/>
        </w:rPr>
        <w:t xml:space="preserve"> </w:t>
      </w:r>
      <w:r w:rsidRPr="0099697B">
        <w:rPr>
          <w:rFonts w:ascii="Verdana" w:hAnsi="Verdana" w:cs="Arial"/>
        </w:rPr>
        <w:t xml:space="preserve">integrantes de la </w:t>
      </w:r>
      <w:r>
        <w:rPr>
          <w:rFonts w:ascii="Verdana" w:hAnsi="Verdana" w:cs="Arial"/>
        </w:rPr>
        <w:t>C</w:t>
      </w:r>
      <w:r w:rsidRPr="0099697B">
        <w:rPr>
          <w:rFonts w:ascii="Verdana" w:hAnsi="Verdana" w:cs="Arial"/>
        </w:rPr>
        <w:t xml:space="preserve">omisión de </w:t>
      </w:r>
      <w:r>
        <w:rPr>
          <w:rFonts w:ascii="Verdana" w:hAnsi="Verdana" w:cs="Arial"/>
        </w:rPr>
        <w:t>Vivienda</w:t>
      </w:r>
      <w:r w:rsidRPr="0099697B">
        <w:rPr>
          <w:rFonts w:ascii="Verdana" w:hAnsi="Verdana" w:cs="Arial"/>
        </w:rPr>
        <w:t>:</w:t>
      </w:r>
      <w:r>
        <w:rPr>
          <w:rFonts w:ascii="Verdana" w:hAnsi="Verdana" w:cs="Arial"/>
        </w:rPr>
        <w:t xml:space="preserve"> Geraldine González Cervantes, Mariano Hernández Reyes, José Pedro Antolín Flores Valerio, Cupertino Alejo Domínguez, Leobardo Soto Martínez, María Sara Camelia Chilaca Martínez y Julián Peña Hidalgo, </w:t>
      </w:r>
      <w:r w:rsidRPr="0099697B">
        <w:rPr>
          <w:rFonts w:ascii="Verdana" w:hAnsi="Verdana" w:cs="Arial"/>
        </w:rPr>
        <w:t xml:space="preserve">hubo quórum, se inició la reunión a las </w:t>
      </w:r>
      <w:r>
        <w:rPr>
          <w:rFonts w:ascii="Verdana" w:hAnsi="Verdana" w:cs="Arial"/>
        </w:rPr>
        <w:t xml:space="preserve">trece horas </w:t>
      </w:r>
      <w:r w:rsidRPr="0099697B">
        <w:rPr>
          <w:rFonts w:ascii="Verdana" w:hAnsi="Verdana" w:cs="Arial"/>
        </w:rPr>
        <w:t xml:space="preserve">con </w:t>
      </w:r>
      <w:r>
        <w:rPr>
          <w:rFonts w:ascii="Verdana" w:hAnsi="Verdana" w:cs="Arial"/>
        </w:rPr>
        <w:t xml:space="preserve">dieciséis minutos. </w:t>
      </w:r>
      <w:r>
        <w:rPr>
          <w:rFonts w:ascii="Verdana" w:hAnsi="Verdana" w:cs="Arial"/>
          <w:lang w:val="es-MX"/>
        </w:rPr>
        <w:t>========================</w:t>
      </w:r>
    </w:p>
    <w:p w:rsidR="000753A2" w:rsidRPr="000753A2" w:rsidRDefault="000753A2" w:rsidP="00E62B76">
      <w:pPr>
        <w:jc w:val="both"/>
        <w:rPr>
          <w:rFonts w:ascii="Verdana" w:hAnsi="Verdana" w:cs="Arial"/>
        </w:rPr>
      </w:pPr>
      <w:r>
        <w:rPr>
          <w:rFonts w:ascii="Verdana" w:hAnsi="Verdana" w:cs="Arial"/>
        </w:rPr>
        <w:t>Con fundamento en lo dispuesto por los artículos 116 de la Ley Orgánica del Poder Legislativo del Estado Libre y Soberano de Puebla y 75 del Reglamento Interior del Honorable Congreso del Estado del Estado Libre y Soberano de Puebla, los integrantes de la Comisión instruyeron que se omitiera la grabación del desarrollo de la sesión. ===============</w:t>
      </w:r>
    </w:p>
    <w:p w:rsidR="00E62B76" w:rsidRDefault="00E62B76" w:rsidP="00E62B76">
      <w:pPr>
        <w:jc w:val="both"/>
        <w:rPr>
          <w:rFonts w:ascii="Verdana" w:hAnsi="Verdana" w:cs="Arial"/>
        </w:rPr>
      </w:pPr>
      <w:r>
        <w:rPr>
          <w:rFonts w:ascii="Verdana" w:hAnsi="Verdana" w:cs="Arial"/>
        </w:rPr>
        <w:t xml:space="preserve">En el </w:t>
      </w:r>
      <w:r w:rsidRPr="006B256A">
        <w:rPr>
          <w:rFonts w:ascii="Verdana" w:hAnsi="Verdana" w:cs="Arial"/>
          <w:b/>
        </w:rPr>
        <w:t xml:space="preserve">Punto </w:t>
      </w:r>
      <w:r>
        <w:rPr>
          <w:rFonts w:ascii="Verdana" w:hAnsi="Verdana" w:cs="Arial"/>
          <w:b/>
        </w:rPr>
        <w:t>D</w:t>
      </w:r>
      <w:r w:rsidRPr="006B256A">
        <w:rPr>
          <w:rFonts w:ascii="Verdana" w:hAnsi="Verdana" w:cs="Arial"/>
          <w:b/>
        </w:rPr>
        <w:t>os</w:t>
      </w:r>
      <w:r>
        <w:rPr>
          <w:rFonts w:ascii="Verdana" w:hAnsi="Verdana" w:cs="Arial"/>
        </w:rPr>
        <w:t xml:space="preserve"> se sometió a consideración el orden del día, mismo que, puesto a votación, se aprobó por unanimidad. =================</w:t>
      </w:r>
    </w:p>
    <w:p w:rsidR="00E62B76" w:rsidRDefault="00E62B76" w:rsidP="00E62B76">
      <w:pPr>
        <w:jc w:val="both"/>
        <w:rPr>
          <w:rFonts w:ascii="Verdana" w:hAnsi="Verdana" w:cs="Arial"/>
        </w:rPr>
      </w:pPr>
      <w:r>
        <w:rPr>
          <w:rFonts w:ascii="Verdana" w:hAnsi="Verdana" w:cs="Arial"/>
        </w:rPr>
        <w:t xml:space="preserve">En el </w:t>
      </w:r>
      <w:r w:rsidRPr="006B256A">
        <w:rPr>
          <w:rFonts w:ascii="Verdana" w:hAnsi="Verdana" w:cs="Arial"/>
          <w:b/>
        </w:rPr>
        <w:t xml:space="preserve">Punto </w:t>
      </w:r>
      <w:r>
        <w:rPr>
          <w:rFonts w:ascii="Verdana" w:hAnsi="Verdana" w:cs="Arial"/>
          <w:b/>
        </w:rPr>
        <w:t>T</w:t>
      </w:r>
      <w:r w:rsidRPr="006B256A">
        <w:rPr>
          <w:rFonts w:ascii="Verdana" w:hAnsi="Verdana" w:cs="Arial"/>
          <w:b/>
        </w:rPr>
        <w:t>res</w:t>
      </w:r>
      <w:r>
        <w:rPr>
          <w:rFonts w:ascii="Verdana" w:hAnsi="Verdana" w:cs="Arial"/>
        </w:rPr>
        <w:t xml:space="preserve"> se dispensó la lectura del acta de la reunión anterior y, sometida a votación, se aprobó por unanimidad. ===============</w:t>
      </w:r>
    </w:p>
    <w:p w:rsidR="0041621B" w:rsidRPr="0041621B" w:rsidRDefault="00E62B76" w:rsidP="00E62B76">
      <w:pPr>
        <w:jc w:val="both"/>
        <w:rPr>
          <w:rFonts w:ascii="Verdana" w:hAnsi="Verdana" w:cs="Arial"/>
        </w:rPr>
      </w:pPr>
      <w:r>
        <w:rPr>
          <w:rFonts w:ascii="Verdana" w:hAnsi="Verdana" w:cs="Arial"/>
        </w:rPr>
        <w:t xml:space="preserve">En el </w:t>
      </w:r>
      <w:r>
        <w:rPr>
          <w:rFonts w:ascii="Verdana" w:hAnsi="Verdana" w:cs="Arial"/>
          <w:b/>
        </w:rPr>
        <w:t>Punto Cuatro</w:t>
      </w:r>
      <w:r>
        <w:rPr>
          <w:rFonts w:ascii="Verdana" w:hAnsi="Verdana" w:cs="Arial"/>
        </w:rPr>
        <w:t xml:space="preserve"> de </w:t>
      </w:r>
      <w:r>
        <w:rPr>
          <w:rFonts w:ascii="Verdana" w:hAnsi="Verdana" w:cs="Arial"/>
          <w:b/>
        </w:rPr>
        <w:t xml:space="preserve">Asuntos </w:t>
      </w:r>
      <w:r w:rsidR="0041621B">
        <w:rPr>
          <w:rFonts w:ascii="Verdana" w:hAnsi="Verdana" w:cs="Arial"/>
          <w:b/>
        </w:rPr>
        <w:t>en Trámite</w:t>
      </w:r>
      <w:r w:rsidR="0041621B">
        <w:rPr>
          <w:rFonts w:ascii="Verdana" w:hAnsi="Verdana" w:cs="Arial"/>
        </w:rPr>
        <w:t xml:space="preserve"> personal de la </w:t>
      </w:r>
      <w:r w:rsidR="0041621B">
        <w:rPr>
          <w:rFonts w:ascii="Verdana" w:hAnsi="Verdana" w:cs="Arial"/>
          <w:b/>
        </w:rPr>
        <w:t xml:space="preserve">Dirección General de Asuntos Jurídicos, de Estudios y de Proyectos Legislativos, </w:t>
      </w:r>
      <w:r w:rsidR="0041621B">
        <w:rPr>
          <w:rFonts w:ascii="Verdana" w:hAnsi="Verdana" w:cs="Arial"/>
        </w:rPr>
        <w:t xml:space="preserve">manifestó que </w:t>
      </w:r>
      <w:r w:rsidR="00C57E7B">
        <w:rPr>
          <w:rFonts w:ascii="Verdana" w:hAnsi="Verdana" w:cs="Arial"/>
        </w:rPr>
        <w:t xml:space="preserve">a </w:t>
      </w:r>
      <w:r w:rsidR="0041621B">
        <w:rPr>
          <w:rFonts w:ascii="Verdana" w:hAnsi="Verdana" w:cs="Arial"/>
        </w:rPr>
        <w:t xml:space="preserve">la </w:t>
      </w:r>
      <w:r w:rsidR="00C57E7B">
        <w:rPr>
          <w:rFonts w:ascii="Verdana" w:hAnsi="Verdana" w:cs="Arial"/>
        </w:rPr>
        <w:t xml:space="preserve">fecha la </w:t>
      </w:r>
      <w:r w:rsidR="0041621B">
        <w:rPr>
          <w:rFonts w:ascii="Verdana" w:hAnsi="Verdana" w:cs="Arial"/>
        </w:rPr>
        <w:t>Comisi</w:t>
      </w:r>
      <w:r w:rsidR="00C57E7B">
        <w:rPr>
          <w:rFonts w:ascii="Verdana" w:hAnsi="Verdana" w:cs="Arial"/>
        </w:rPr>
        <w:t xml:space="preserve">ón de Vivienda no contaba con asuntos pendientes de resolución. Asimismo, señaló que se le habían turnado, en comisiones unidas con la de Desarrollo Social, cinco iniciativas que reformaban las Leyes de Vivienda Federal y del Estado, mismas que, para su estudio y dictaminación, requerían del conceso de los integrantes de ambos órganos </w:t>
      </w:r>
      <w:r w:rsidR="007E5DFE">
        <w:rPr>
          <w:rFonts w:ascii="Verdana" w:hAnsi="Verdana" w:cs="Arial"/>
        </w:rPr>
        <w:t>legislativos.</w:t>
      </w:r>
      <w:r w:rsidR="007E5DFE">
        <w:rPr>
          <w:rFonts w:ascii="Verdana" w:hAnsi="Verdana" w:cs="Arial"/>
          <w:b/>
          <w:lang w:val="es-MX"/>
        </w:rPr>
        <w:t xml:space="preserve"> =</w:t>
      </w:r>
      <w:r w:rsidR="00C57E7B">
        <w:rPr>
          <w:rFonts w:ascii="Verdana" w:hAnsi="Verdana" w:cs="Arial"/>
          <w:b/>
          <w:lang w:val="es-MX"/>
        </w:rPr>
        <w:t>==============</w:t>
      </w:r>
    </w:p>
    <w:p w:rsidR="0041621B" w:rsidRPr="0047330D" w:rsidRDefault="0047330D" w:rsidP="00E62B76">
      <w:pPr>
        <w:jc w:val="both"/>
        <w:rPr>
          <w:rFonts w:ascii="Verdana" w:hAnsi="Verdana" w:cs="Arial"/>
        </w:rPr>
      </w:pPr>
      <w:r>
        <w:rPr>
          <w:rFonts w:ascii="Verdana" w:hAnsi="Verdana" w:cs="Arial"/>
        </w:rPr>
        <w:t xml:space="preserve">La </w:t>
      </w:r>
      <w:r>
        <w:rPr>
          <w:rFonts w:ascii="Verdana" w:hAnsi="Verdana" w:cs="Arial"/>
          <w:b/>
        </w:rPr>
        <w:t>Diputada Presidenta</w:t>
      </w:r>
      <w:r>
        <w:rPr>
          <w:rFonts w:ascii="Verdana" w:hAnsi="Verdana" w:cs="Arial"/>
        </w:rPr>
        <w:t xml:space="preserve"> agradeció la información y expresó que platicaría lo correspondiente con el Diputado Presidente de la Comisión de Desarrollo Social, a fin de agendar a la brevedad el estudio de las iniciativas referidas. </w:t>
      </w:r>
      <w:r>
        <w:rPr>
          <w:rFonts w:ascii="Verdana" w:hAnsi="Verdana" w:cs="Arial"/>
          <w:b/>
          <w:lang w:val="es-MX"/>
        </w:rPr>
        <w:t>==============================</w:t>
      </w:r>
    </w:p>
    <w:p w:rsidR="00E62B76" w:rsidRPr="0099697B" w:rsidRDefault="00E62B76" w:rsidP="00E62B76">
      <w:pPr>
        <w:jc w:val="both"/>
        <w:rPr>
          <w:rFonts w:ascii="Verdana" w:hAnsi="Verdana" w:cs="Arial"/>
        </w:rPr>
      </w:pPr>
      <w:r>
        <w:rPr>
          <w:rFonts w:ascii="Verdana" w:hAnsi="Verdana" w:cs="Arial"/>
        </w:rPr>
        <w:t>No habiendo</w:t>
      </w:r>
      <w:r w:rsidRPr="0099697B">
        <w:rPr>
          <w:rFonts w:ascii="Verdana" w:hAnsi="Verdana" w:cs="Arial"/>
        </w:rPr>
        <w:t xml:space="preserve"> </w:t>
      </w:r>
      <w:r>
        <w:rPr>
          <w:rFonts w:ascii="Verdana" w:hAnsi="Verdana" w:cs="Arial"/>
        </w:rPr>
        <w:t xml:space="preserve">más intervenciones </w:t>
      </w:r>
      <w:r w:rsidRPr="0099697B">
        <w:rPr>
          <w:rFonts w:ascii="Verdana" w:hAnsi="Verdana" w:cs="Arial"/>
        </w:rPr>
        <w:t>y terminado</w:t>
      </w:r>
      <w:r>
        <w:rPr>
          <w:rFonts w:ascii="Verdana" w:hAnsi="Verdana" w:cs="Arial"/>
        </w:rPr>
        <w:t>s</w:t>
      </w:r>
      <w:r w:rsidRPr="0099697B">
        <w:rPr>
          <w:rFonts w:ascii="Verdana" w:hAnsi="Verdana" w:cs="Arial"/>
        </w:rPr>
        <w:t xml:space="preserve"> </w:t>
      </w:r>
      <w:r>
        <w:rPr>
          <w:rFonts w:ascii="Verdana" w:hAnsi="Verdana" w:cs="Arial"/>
        </w:rPr>
        <w:t>los</w:t>
      </w:r>
      <w:r w:rsidRPr="0099697B">
        <w:rPr>
          <w:rFonts w:ascii="Verdana" w:hAnsi="Verdana" w:cs="Arial"/>
        </w:rPr>
        <w:t xml:space="preserve"> punto</w:t>
      </w:r>
      <w:r>
        <w:rPr>
          <w:rFonts w:ascii="Verdana" w:hAnsi="Verdana" w:cs="Arial"/>
        </w:rPr>
        <w:t>s</w:t>
      </w:r>
      <w:r w:rsidRPr="0099697B">
        <w:rPr>
          <w:rFonts w:ascii="Verdana" w:hAnsi="Verdana" w:cs="Arial"/>
        </w:rPr>
        <w:t xml:space="preserve"> del orden del día, se </w:t>
      </w:r>
      <w:r>
        <w:rPr>
          <w:rFonts w:ascii="Verdana" w:hAnsi="Verdana" w:cs="Arial"/>
        </w:rPr>
        <w:t>dio por concluida</w:t>
      </w:r>
      <w:r w:rsidRPr="0099697B">
        <w:rPr>
          <w:rFonts w:ascii="Verdana" w:hAnsi="Verdana" w:cs="Arial"/>
        </w:rPr>
        <w:t xml:space="preserve"> la reunión </w:t>
      </w:r>
      <w:r>
        <w:rPr>
          <w:rFonts w:ascii="Verdana" w:hAnsi="Verdana" w:cs="Arial"/>
        </w:rPr>
        <w:t xml:space="preserve">siendo </w:t>
      </w:r>
      <w:r w:rsidRPr="0099697B">
        <w:rPr>
          <w:rFonts w:ascii="Verdana" w:hAnsi="Verdana" w:cs="Arial"/>
        </w:rPr>
        <w:t xml:space="preserve">las </w:t>
      </w:r>
      <w:r w:rsidR="0047330D">
        <w:rPr>
          <w:rFonts w:ascii="Verdana" w:hAnsi="Verdana" w:cs="Arial"/>
        </w:rPr>
        <w:t>trece</w:t>
      </w:r>
      <w:r>
        <w:rPr>
          <w:rFonts w:ascii="Verdana" w:hAnsi="Verdana" w:cs="Arial"/>
        </w:rPr>
        <w:t xml:space="preserve"> horas con treinta y </w:t>
      </w:r>
      <w:r w:rsidR="0047330D">
        <w:rPr>
          <w:rFonts w:ascii="Verdana" w:hAnsi="Verdana" w:cs="Arial"/>
        </w:rPr>
        <w:t>cinco</w:t>
      </w:r>
      <w:r>
        <w:rPr>
          <w:rFonts w:ascii="Verdana" w:hAnsi="Verdana" w:cs="Arial"/>
        </w:rPr>
        <w:t xml:space="preserve"> </w:t>
      </w:r>
      <w:r w:rsidRPr="0099697B">
        <w:rPr>
          <w:rFonts w:ascii="Verdana" w:hAnsi="Verdana" w:cs="Arial"/>
        </w:rPr>
        <w:t>minutos del mismo día de s</w:t>
      </w:r>
      <w:r>
        <w:rPr>
          <w:rFonts w:ascii="Verdana" w:hAnsi="Verdana" w:cs="Arial"/>
        </w:rPr>
        <w:t>u inicio.</w:t>
      </w:r>
      <w:r w:rsidR="0047330D">
        <w:rPr>
          <w:rFonts w:ascii="Verdana" w:hAnsi="Verdana" w:cs="Arial"/>
        </w:rPr>
        <w:t xml:space="preserve"> </w:t>
      </w:r>
      <w:r>
        <w:rPr>
          <w:rFonts w:ascii="Verdana" w:hAnsi="Verdana" w:cs="Arial"/>
          <w:lang w:val="es-MX"/>
        </w:rPr>
        <w:t>====================</w:t>
      </w:r>
    </w:p>
    <w:p w:rsidR="00E62B76" w:rsidRPr="0099697B" w:rsidRDefault="00E62B76" w:rsidP="00E62B76">
      <w:pPr>
        <w:jc w:val="both"/>
        <w:rPr>
          <w:rFonts w:ascii="Verdana" w:hAnsi="Verdana" w:cs="Arial"/>
        </w:rPr>
      </w:pPr>
    </w:p>
    <w:p w:rsidR="00E62B76" w:rsidRDefault="00E62B76" w:rsidP="00E62B76">
      <w:pPr>
        <w:jc w:val="both"/>
        <w:rPr>
          <w:rFonts w:ascii="Verdana" w:hAnsi="Verdana" w:cs="Arial"/>
        </w:rPr>
      </w:pPr>
    </w:p>
    <w:p w:rsidR="000753A2" w:rsidRDefault="000753A2" w:rsidP="00E62B76">
      <w:pPr>
        <w:jc w:val="both"/>
        <w:rPr>
          <w:rFonts w:ascii="Verdana" w:hAnsi="Verdana" w:cs="Arial"/>
        </w:rPr>
      </w:pPr>
    </w:p>
    <w:p w:rsidR="00E62B76" w:rsidRDefault="00E62B76" w:rsidP="00E62B76">
      <w:pPr>
        <w:jc w:val="both"/>
        <w:rPr>
          <w:rFonts w:ascii="Verdana" w:hAnsi="Verdana" w:cs="Arial"/>
        </w:rPr>
      </w:pPr>
    </w:p>
    <w:p w:rsidR="0047330D" w:rsidRDefault="0047330D" w:rsidP="00E62B76">
      <w:pPr>
        <w:jc w:val="both"/>
        <w:rPr>
          <w:rFonts w:ascii="Verdana" w:hAnsi="Verdana" w:cs="Arial"/>
        </w:rPr>
      </w:pPr>
    </w:p>
    <w:tbl>
      <w:tblPr>
        <w:tblW w:w="0" w:type="auto"/>
        <w:tblLook w:val="01E0" w:firstRow="1" w:lastRow="1" w:firstColumn="1" w:lastColumn="1" w:noHBand="0" w:noVBand="0"/>
      </w:tblPr>
      <w:tblGrid>
        <w:gridCol w:w="4422"/>
        <w:gridCol w:w="4418"/>
      </w:tblGrid>
      <w:tr w:rsidR="00E62B76" w:rsidRPr="0099697B" w:rsidTr="000C74C4">
        <w:trPr>
          <w:trHeight w:val="1925"/>
        </w:trPr>
        <w:tc>
          <w:tcPr>
            <w:tcW w:w="8980" w:type="dxa"/>
            <w:gridSpan w:val="2"/>
          </w:tcPr>
          <w:p w:rsidR="00E62B76" w:rsidRPr="0099697B" w:rsidRDefault="00E62B76" w:rsidP="000C74C4">
            <w:pPr>
              <w:jc w:val="center"/>
              <w:rPr>
                <w:rFonts w:ascii="Verdana" w:hAnsi="Verdana" w:cs="Arial"/>
                <w:b/>
              </w:rPr>
            </w:pPr>
          </w:p>
          <w:p w:rsidR="00E62B76" w:rsidRPr="0099697B" w:rsidRDefault="00E62B76" w:rsidP="000C74C4">
            <w:pPr>
              <w:jc w:val="center"/>
              <w:rPr>
                <w:rFonts w:ascii="Verdana" w:hAnsi="Verdana" w:cs="Arial"/>
              </w:rPr>
            </w:pPr>
            <w:r w:rsidRPr="0099697B">
              <w:rPr>
                <w:rFonts w:ascii="Verdana" w:hAnsi="Verdana" w:cs="Arial"/>
                <w:b/>
              </w:rPr>
              <w:t xml:space="preserve">DIP. </w:t>
            </w:r>
            <w:r>
              <w:rPr>
                <w:rFonts w:ascii="Verdana" w:hAnsi="Verdana" w:cs="Arial"/>
                <w:b/>
              </w:rPr>
              <w:t>GERALDINE GONZÁLEZ CERVANTES</w:t>
            </w:r>
          </w:p>
          <w:p w:rsidR="00E62B76" w:rsidRPr="0099697B" w:rsidRDefault="00E62B76" w:rsidP="000C74C4">
            <w:pPr>
              <w:jc w:val="center"/>
              <w:rPr>
                <w:rFonts w:ascii="Verdana" w:hAnsi="Verdana" w:cs="Arial"/>
              </w:rPr>
            </w:pPr>
            <w:r>
              <w:rPr>
                <w:rFonts w:ascii="Verdana" w:hAnsi="Verdana" w:cs="Arial"/>
              </w:rPr>
              <w:t>PRESIDENTA</w:t>
            </w:r>
          </w:p>
          <w:p w:rsidR="00E62B76" w:rsidRPr="0099697B" w:rsidRDefault="00E62B76" w:rsidP="000C74C4">
            <w:pPr>
              <w:jc w:val="center"/>
              <w:rPr>
                <w:rFonts w:ascii="Verdana" w:hAnsi="Verdana" w:cs="Arial"/>
              </w:rPr>
            </w:pPr>
          </w:p>
          <w:p w:rsidR="00E62B76" w:rsidRDefault="00E62B76" w:rsidP="000C74C4">
            <w:pPr>
              <w:tabs>
                <w:tab w:val="left" w:pos="1770"/>
              </w:tabs>
              <w:jc w:val="center"/>
              <w:rPr>
                <w:rFonts w:ascii="Verdana" w:hAnsi="Verdana" w:cs="Arial"/>
              </w:rPr>
            </w:pPr>
          </w:p>
          <w:p w:rsidR="00E62B76" w:rsidRDefault="00E62B76" w:rsidP="000C74C4">
            <w:pPr>
              <w:tabs>
                <w:tab w:val="left" w:pos="1770"/>
              </w:tabs>
              <w:jc w:val="center"/>
              <w:rPr>
                <w:rFonts w:ascii="Verdana" w:hAnsi="Verdana" w:cs="Arial"/>
              </w:rPr>
            </w:pPr>
          </w:p>
          <w:p w:rsidR="0047330D" w:rsidRDefault="0047330D" w:rsidP="000C74C4">
            <w:pPr>
              <w:tabs>
                <w:tab w:val="left" w:pos="1770"/>
              </w:tabs>
              <w:jc w:val="center"/>
              <w:rPr>
                <w:rFonts w:ascii="Verdana" w:hAnsi="Verdana" w:cs="Arial"/>
              </w:rPr>
            </w:pPr>
          </w:p>
          <w:p w:rsidR="00E62B76" w:rsidRDefault="00E62B76" w:rsidP="000C74C4">
            <w:pPr>
              <w:tabs>
                <w:tab w:val="left" w:pos="1770"/>
              </w:tabs>
              <w:jc w:val="center"/>
              <w:rPr>
                <w:rFonts w:ascii="Verdana" w:hAnsi="Verdana" w:cs="Arial"/>
              </w:rPr>
            </w:pPr>
          </w:p>
          <w:p w:rsidR="00E62B76" w:rsidRPr="0099697B" w:rsidRDefault="00E62B76" w:rsidP="000C74C4">
            <w:pPr>
              <w:tabs>
                <w:tab w:val="left" w:pos="1770"/>
              </w:tabs>
              <w:jc w:val="center"/>
              <w:rPr>
                <w:rFonts w:ascii="Verdana" w:hAnsi="Verdana" w:cs="Arial"/>
              </w:rPr>
            </w:pPr>
          </w:p>
        </w:tc>
      </w:tr>
      <w:tr w:rsidR="00E62B76" w:rsidRPr="0099697B" w:rsidTr="000C74C4">
        <w:tc>
          <w:tcPr>
            <w:tcW w:w="4490" w:type="dxa"/>
          </w:tcPr>
          <w:p w:rsidR="00E62B76" w:rsidRDefault="00E62B76" w:rsidP="000C74C4">
            <w:pPr>
              <w:jc w:val="center"/>
              <w:rPr>
                <w:rFonts w:ascii="Verdana" w:hAnsi="Verdana" w:cs="Arial"/>
                <w:b/>
              </w:rPr>
            </w:pPr>
            <w:r>
              <w:rPr>
                <w:rFonts w:ascii="Verdana" w:hAnsi="Verdana" w:cs="Arial"/>
                <w:b/>
              </w:rPr>
              <w:t xml:space="preserve">DIP. MARIANO </w:t>
            </w:r>
          </w:p>
          <w:p w:rsidR="00E62B76" w:rsidRDefault="00E62B76" w:rsidP="000C74C4">
            <w:pPr>
              <w:jc w:val="center"/>
              <w:rPr>
                <w:rFonts w:ascii="Verdana" w:hAnsi="Verdana" w:cs="Arial"/>
              </w:rPr>
            </w:pPr>
            <w:r>
              <w:rPr>
                <w:rFonts w:ascii="Verdana" w:hAnsi="Verdana" w:cs="Arial"/>
                <w:b/>
              </w:rPr>
              <w:t>HERNÁNDEZ REYES</w:t>
            </w:r>
          </w:p>
          <w:p w:rsidR="00E62B76" w:rsidRPr="00E60D70" w:rsidRDefault="00E62B76" w:rsidP="000C74C4">
            <w:pPr>
              <w:jc w:val="center"/>
              <w:rPr>
                <w:rFonts w:ascii="Verdana" w:hAnsi="Verdana" w:cs="Arial"/>
                <w:b/>
              </w:rPr>
            </w:pPr>
            <w:r>
              <w:rPr>
                <w:rFonts w:ascii="Verdana" w:hAnsi="Verdana" w:cs="Arial"/>
              </w:rPr>
              <w:t>SECRETARIO</w:t>
            </w:r>
            <w:r>
              <w:rPr>
                <w:rFonts w:ascii="Verdana" w:hAnsi="Verdana" w:cs="Arial"/>
                <w:b/>
              </w:rPr>
              <w:t xml:space="preserve"> </w:t>
            </w:r>
          </w:p>
        </w:tc>
        <w:tc>
          <w:tcPr>
            <w:tcW w:w="4490" w:type="dxa"/>
          </w:tcPr>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47330D" w:rsidRDefault="0047330D" w:rsidP="000C74C4">
            <w:pPr>
              <w:ind w:left="72"/>
              <w:jc w:val="center"/>
              <w:rPr>
                <w:rFonts w:ascii="Verdana" w:hAnsi="Verdana" w:cs="Arial"/>
                <w:b/>
                <w:lang w:val="es-MX"/>
              </w:rPr>
            </w:pPr>
          </w:p>
          <w:p w:rsidR="0047330D" w:rsidRDefault="0047330D" w:rsidP="000C74C4">
            <w:pPr>
              <w:ind w:left="72"/>
              <w:jc w:val="center"/>
              <w:rPr>
                <w:rFonts w:ascii="Verdana" w:hAnsi="Verdana" w:cs="Arial"/>
                <w:b/>
                <w:lang w:val="es-MX"/>
              </w:rPr>
            </w:pPr>
          </w:p>
          <w:p w:rsidR="0047330D" w:rsidRDefault="0047330D" w:rsidP="000C74C4">
            <w:pPr>
              <w:ind w:left="72"/>
              <w:jc w:val="center"/>
              <w:rPr>
                <w:rFonts w:ascii="Verdana" w:hAnsi="Verdana" w:cs="Arial"/>
                <w:b/>
                <w:lang w:val="es-MX"/>
              </w:rPr>
            </w:pPr>
          </w:p>
          <w:p w:rsidR="0047330D" w:rsidRDefault="0047330D" w:rsidP="000C74C4">
            <w:pPr>
              <w:ind w:left="72"/>
              <w:jc w:val="center"/>
              <w:rPr>
                <w:rFonts w:ascii="Verdana" w:hAnsi="Verdana" w:cs="Arial"/>
                <w:b/>
                <w:lang w:val="es-MX"/>
              </w:rPr>
            </w:pPr>
          </w:p>
          <w:p w:rsidR="0047330D" w:rsidRDefault="0047330D" w:rsidP="000C74C4">
            <w:pPr>
              <w:ind w:left="72"/>
              <w:jc w:val="center"/>
              <w:rPr>
                <w:rFonts w:ascii="Verdana" w:hAnsi="Verdana" w:cs="Arial"/>
                <w:b/>
                <w:lang w:val="es-MX"/>
              </w:rPr>
            </w:pPr>
          </w:p>
          <w:p w:rsidR="0047330D" w:rsidRDefault="0047330D" w:rsidP="000C74C4">
            <w:pPr>
              <w:ind w:left="72"/>
              <w:jc w:val="center"/>
              <w:rPr>
                <w:rFonts w:ascii="Verdana" w:hAnsi="Verdana" w:cs="Arial"/>
                <w:b/>
                <w:lang w:val="es-MX"/>
              </w:rPr>
            </w:pPr>
          </w:p>
          <w:p w:rsidR="0047330D" w:rsidRDefault="0047330D" w:rsidP="000C74C4">
            <w:pPr>
              <w:ind w:left="72"/>
              <w:jc w:val="center"/>
              <w:rPr>
                <w:rFonts w:ascii="Verdana" w:hAnsi="Verdana" w:cs="Arial"/>
                <w:b/>
                <w:lang w:val="es-MX"/>
              </w:rPr>
            </w:pPr>
          </w:p>
          <w:p w:rsidR="00E62B76" w:rsidRDefault="00E62B76" w:rsidP="000C74C4">
            <w:pPr>
              <w:ind w:left="72"/>
              <w:jc w:val="center"/>
              <w:rPr>
                <w:rFonts w:ascii="Verdana" w:hAnsi="Verdana" w:cs="Arial"/>
                <w:lang w:val="es-MX"/>
              </w:rPr>
            </w:pPr>
            <w:r>
              <w:rPr>
                <w:rFonts w:ascii="Verdana" w:hAnsi="Verdana" w:cs="Arial"/>
                <w:b/>
                <w:lang w:val="es-MX"/>
              </w:rPr>
              <w:t>DIP. JOSÉ PEDRO ANTOLÍN FLORES VALERIO</w:t>
            </w:r>
          </w:p>
          <w:p w:rsidR="00E62B76" w:rsidRPr="00C134F7" w:rsidRDefault="00E62B76" w:rsidP="000C74C4">
            <w:pPr>
              <w:ind w:left="72"/>
              <w:jc w:val="center"/>
              <w:rPr>
                <w:rFonts w:ascii="Verdana" w:hAnsi="Verdana" w:cs="Arial"/>
                <w:lang w:val="es-MX"/>
              </w:rPr>
            </w:pPr>
            <w:r>
              <w:rPr>
                <w:rFonts w:ascii="Verdana" w:hAnsi="Verdana" w:cs="Arial"/>
                <w:lang w:val="es-MX"/>
              </w:rPr>
              <w:t>VOCAL</w:t>
            </w:r>
          </w:p>
        </w:tc>
      </w:tr>
      <w:tr w:rsidR="00E62B76" w:rsidRPr="0099697B" w:rsidTr="000C74C4">
        <w:tc>
          <w:tcPr>
            <w:tcW w:w="4490" w:type="dxa"/>
          </w:tcPr>
          <w:p w:rsidR="00E62B76" w:rsidRDefault="00E62B76" w:rsidP="000C74C4">
            <w:pPr>
              <w:jc w:val="center"/>
              <w:rPr>
                <w:rFonts w:ascii="Verdana" w:hAnsi="Verdana" w:cs="Arial"/>
                <w:b/>
                <w:lang w:val="es-MX"/>
              </w:rPr>
            </w:pPr>
          </w:p>
          <w:p w:rsidR="00E62B76" w:rsidRDefault="00E62B76" w:rsidP="000C74C4">
            <w:pPr>
              <w:jc w:val="center"/>
              <w:rPr>
                <w:rFonts w:ascii="Verdana" w:hAnsi="Verdana" w:cs="Arial"/>
                <w:b/>
                <w:lang w:val="es-MX"/>
              </w:rPr>
            </w:pPr>
          </w:p>
          <w:p w:rsidR="00E62B76" w:rsidRDefault="00E62B76" w:rsidP="000C74C4">
            <w:pPr>
              <w:jc w:val="center"/>
              <w:rPr>
                <w:rFonts w:ascii="Verdana" w:hAnsi="Verdana" w:cs="Arial"/>
                <w:b/>
                <w:lang w:val="es-MX"/>
              </w:rPr>
            </w:pPr>
          </w:p>
          <w:p w:rsidR="00E62B76" w:rsidRDefault="00E62B76" w:rsidP="000C74C4">
            <w:pPr>
              <w:jc w:val="center"/>
              <w:rPr>
                <w:rFonts w:ascii="Verdana" w:hAnsi="Verdana" w:cs="Arial"/>
                <w:b/>
                <w:lang w:val="es-MX"/>
              </w:rPr>
            </w:pPr>
          </w:p>
          <w:p w:rsidR="00E62B76" w:rsidRDefault="00E62B76" w:rsidP="000C74C4">
            <w:pPr>
              <w:jc w:val="center"/>
              <w:rPr>
                <w:rFonts w:ascii="Verdana" w:hAnsi="Verdana" w:cs="Arial"/>
                <w:b/>
                <w:lang w:val="es-MX"/>
              </w:rPr>
            </w:pPr>
          </w:p>
          <w:p w:rsidR="00E62B76" w:rsidRDefault="00E62B76" w:rsidP="000C74C4">
            <w:pPr>
              <w:jc w:val="center"/>
              <w:rPr>
                <w:rFonts w:ascii="Verdana" w:hAnsi="Verdana" w:cs="Arial"/>
                <w:b/>
                <w:lang w:val="es-MX"/>
              </w:rPr>
            </w:pPr>
          </w:p>
          <w:p w:rsidR="00E62B76" w:rsidRPr="0099697B" w:rsidRDefault="00E62B76" w:rsidP="000C74C4">
            <w:pPr>
              <w:jc w:val="center"/>
              <w:rPr>
                <w:rFonts w:ascii="Verdana" w:hAnsi="Verdana" w:cs="Arial"/>
                <w:b/>
                <w:lang w:val="es-MX"/>
              </w:rPr>
            </w:pPr>
            <w:r w:rsidRPr="0099697B">
              <w:rPr>
                <w:rFonts w:ascii="Verdana" w:hAnsi="Verdana" w:cs="Arial"/>
                <w:b/>
                <w:lang w:val="es-MX"/>
              </w:rPr>
              <w:t xml:space="preserve">DIP. </w:t>
            </w:r>
            <w:r>
              <w:rPr>
                <w:rFonts w:ascii="Verdana" w:hAnsi="Verdana" w:cs="Arial"/>
                <w:b/>
                <w:lang w:val="es-MX"/>
              </w:rPr>
              <w:t>CUPERTINO ALEJO DOMÍNGUEZ</w:t>
            </w:r>
          </w:p>
          <w:p w:rsidR="00E62B76" w:rsidRDefault="00E62B76" w:rsidP="000C74C4">
            <w:pPr>
              <w:jc w:val="center"/>
              <w:rPr>
                <w:rFonts w:ascii="Verdana" w:hAnsi="Verdana" w:cs="Arial"/>
                <w:b/>
              </w:rPr>
            </w:pPr>
            <w:r w:rsidRPr="0099697B">
              <w:rPr>
                <w:rFonts w:ascii="Verdana" w:hAnsi="Verdana" w:cs="Arial"/>
                <w:lang w:val="es-MX"/>
              </w:rPr>
              <w:t>VOCAL</w:t>
            </w:r>
          </w:p>
          <w:p w:rsidR="00E62B76" w:rsidRPr="0099697B" w:rsidRDefault="00E62B76" w:rsidP="000C74C4">
            <w:pPr>
              <w:jc w:val="center"/>
              <w:rPr>
                <w:rFonts w:ascii="Verdana" w:hAnsi="Verdana" w:cs="Arial"/>
              </w:rPr>
            </w:pPr>
          </w:p>
          <w:p w:rsidR="00E62B76" w:rsidRPr="0099697B" w:rsidRDefault="00E62B76" w:rsidP="000C74C4">
            <w:pPr>
              <w:jc w:val="center"/>
              <w:rPr>
                <w:rFonts w:ascii="Verdana" w:hAnsi="Verdana" w:cs="Arial"/>
              </w:rPr>
            </w:pPr>
          </w:p>
          <w:p w:rsidR="00E62B76" w:rsidRDefault="00E62B76" w:rsidP="000C74C4">
            <w:pPr>
              <w:jc w:val="center"/>
              <w:rPr>
                <w:rFonts w:ascii="Verdana" w:hAnsi="Verdana" w:cs="Arial"/>
              </w:rPr>
            </w:pPr>
          </w:p>
          <w:p w:rsidR="00E62B76" w:rsidRPr="008B031E" w:rsidRDefault="00E62B76" w:rsidP="000C74C4">
            <w:pPr>
              <w:jc w:val="center"/>
              <w:rPr>
                <w:rFonts w:ascii="Verdana" w:hAnsi="Verdana" w:cs="Arial"/>
              </w:rPr>
            </w:pPr>
          </w:p>
        </w:tc>
        <w:tc>
          <w:tcPr>
            <w:tcW w:w="4490" w:type="dxa"/>
          </w:tcPr>
          <w:p w:rsidR="00E62B76" w:rsidRPr="0099697B" w:rsidRDefault="00E62B76" w:rsidP="000C74C4">
            <w:pPr>
              <w:ind w:left="72"/>
              <w:jc w:val="center"/>
              <w:rPr>
                <w:rFonts w:ascii="Verdana" w:hAnsi="Verdana" w:cs="Arial"/>
                <w:b/>
              </w:rPr>
            </w:pPr>
          </w:p>
          <w:p w:rsidR="00E62B76" w:rsidRPr="0099697B" w:rsidRDefault="00E62B76" w:rsidP="000C74C4">
            <w:pPr>
              <w:jc w:val="center"/>
              <w:rPr>
                <w:rFonts w:ascii="Verdana" w:hAnsi="Verdana" w:cs="Arial"/>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p>
          <w:p w:rsidR="00E62B76" w:rsidRDefault="00E62B76" w:rsidP="000C74C4">
            <w:pPr>
              <w:ind w:left="72"/>
              <w:jc w:val="center"/>
              <w:rPr>
                <w:rFonts w:ascii="Verdana" w:hAnsi="Verdana" w:cs="Arial"/>
                <w:b/>
              </w:rPr>
            </w:pPr>
            <w:r>
              <w:rPr>
                <w:rFonts w:ascii="Verdana" w:hAnsi="Verdana" w:cs="Arial"/>
                <w:b/>
              </w:rPr>
              <w:t>DIP. LEOBARDO SOTO MARTÍNEZ</w:t>
            </w:r>
          </w:p>
          <w:p w:rsidR="00E62B76" w:rsidRPr="00C134F7" w:rsidRDefault="00E62B76" w:rsidP="000C74C4">
            <w:pPr>
              <w:ind w:left="72"/>
              <w:jc w:val="center"/>
              <w:rPr>
                <w:rFonts w:ascii="Verdana" w:hAnsi="Verdana" w:cs="Arial"/>
              </w:rPr>
            </w:pPr>
            <w:r>
              <w:rPr>
                <w:rFonts w:ascii="Verdana" w:hAnsi="Verdana" w:cs="Arial"/>
              </w:rPr>
              <w:t>VOCAL</w:t>
            </w:r>
          </w:p>
          <w:p w:rsidR="00E62B76" w:rsidRDefault="00E62B76" w:rsidP="000C74C4">
            <w:pPr>
              <w:ind w:left="72"/>
              <w:jc w:val="center"/>
              <w:rPr>
                <w:rFonts w:ascii="Verdana" w:hAnsi="Verdana" w:cs="Arial"/>
                <w:b/>
              </w:rPr>
            </w:pPr>
          </w:p>
          <w:p w:rsidR="00E62B76" w:rsidRPr="0099697B" w:rsidRDefault="00E62B76" w:rsidP="000C74C4">
            <w:pPr>
              <w:ind w:left="72"/>
              <w:jc w:val="center"/>
              <w:rPr>
                <w:rFonts w:ascii="Verdana" w:hAnsi="Verdana" w:cs="Arial"/>
                <w:lang w:val="es-MX"/>
              </w:rPr>
            </w:pPr>
          </w:p>
        </w:tc>
      </w:tr>
      <w:tr w:rsidR="00E62B76" w:rsidRPr="0099697B" w:rsidTr="000C74C4">
        <w:tc>
          <w:tcPr>
            <w:tcW w:w="4490" w:type="dxa"/>
          </w:tcPr>
          <w:p w:rsidR="00E62B76" w:rsidRDefault="00E62B76" w:rsidP="000C74C4">
            <w:pPr>
              <w:ind w:left="72"/>
              <w:jc w:val="center"/>
              <w:rPr>
                <w:rFonts w:ascii="Verdana" w:hAnsi="Verdana" w:cs="Arial"/>
                <w:b/>
                <w:lang w:val="es-MX"/>
              </w:rPr>
            </w:pPr>
          </w:p>
          <w:p w:rsidR="00E62B76" w:rsidRDefault="00E62B76" w:rsidP="000C74C4">
            <w:pPr>
              <w:jc w:val="center"/>
              <w:rPr>
                <w:rFonts w:ascii="Verdana" w:hAnsi="Verdana" w:cs="Arial"/>
                <w:b/>
              </w:rPr>
            </w:pPr>
          </w:p>
          <w:p w:rsidR="0047330D" w:rsidRDefault="0047330D" w:rsidP="000C74C4">
            <w:pPr>
              <w:jc w:val="center"/>
              <w:rPr>
                <w:rFonts w:ascii="Verdana" w:hAnsi="Verdana" w:cs="Arial"/>
                <w:b/>
              </w:rPr>
            </w:pPr>
          </w:p>
          <w:p w:rsidR="00E62B76" w:rsidRPr="00CD5BF7" w:rsidRDefault="00E62B76" w:rsidP="000C74C4">
            <w:pPr>
              <w:jc w:val="center"/>
              <w:rPr>
                <w:rFonts w:ascii="Verdana" w:hAnsi="Verdana" w:cs="Arial"/>
                <w:b/>
              </w:rPr>
            </w:pPr>
            <w:r>
              <w:rPr>
                <w:rFonts w:ascii="Verdana" w:hAnsi="Verdana" w:cs="Arial"/>
                <w:b/>
              </w:rPr>
              <w:t xml:space="preserve">DIP. </w:t>
            </w:r>
            <w:r>
              <w:rPr>
                <w:rFonts w:ascii="Verdana" w:hAnsi="Verdana" w:cs="Arial"/>
                <w:b/>
                <w:lang w:val="es-MX"/>
              </w:rPr>
              <w:t>MARÍA SARA CAMELIA CHILACA MARTÍNEZ</w:t>
            </w:r>
          </w:p>
          <w:p w:rsidR="00E62B76" w:rsidRPr="0099697B" w:rsidRDefault="00E62B76" w:rsidP="000C74C4">
            <w:pPr>
              <w:ind w:left="72"/>
              <w:jc w:val="center"/>
              <w:rPr>
                <w:rFonts w:ascii="Verdana" w:hAnsi="Verdana" w:cs="Arial"/>
              </w:rPr>
            </w:pPr>
            <w:r>
              <w:rPr>
                <w:rFonts w:ascii="Verdana" w:hAnsi="Verdana" w:cs="Arial"/>
              </w:rPr>
              <w:t>VOCAL</w:t>
            </w:r>
            <w:r w:rsidRPr="0099697B">
              <w:rPr>
                <w:rFonts w:ascii="Verdana" w:hAnsi="Verdana" w:cs="Arial"/>
                <w:b/>
                <w:lang w:val="es-MX"/>
              </w:rPr>
              <w:t xml:space="preserve"> </w:t>
            </w:r>
          </w:p>
          <w:p w:rsidR="00E62B76" w:rsidRPr="0099697B" w:rsidRDefault="00E62B76" w:rsidP="000C74C4">
            <w:pPr>
              <w:ind w:left="72"/>
              <w:jc w:val="center"/>
              <w:rPr>
                <w:rFonts w:ascii="Verdana" w:hAnsi="Verdana" w:cs="Arial"/>
              </w:rPr>
            </w:pPr>
          </w:p>
        </w:tc>
        <w:tc>
          <w:tcPr>
            <w:tcW w:w="4490" w:type="dxa"/>
          </w:tcPr>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p>
          <w:p w:rsidR="0047330D" w:rsidRDefault="0047330D" w:rsidP="000C74C4">
            <w:pPr>
              <w:ind w:left="72"/>
              <w:jc w:val="center"/>
              <w:rPr>
                <w:rFonts w:ascii="Verdana" w:hAnsi="Verdana" w:cs="Arial"/>
                <w:b/>
                <w:lang w:val="es-MX"/>
              </w:rPr>
            </w:pPr>
          </w:p>
          <w:p w:rsidR="00E62B76" w:rsidRDefault="00E62B76" w:rsidP="000C74C4">
            <w:pPr>
              <w:ind w:left="72"/>
              <w:jc w:val="center"/>
              <w:rPr>
                <w:rFonts w:ascii="Verdana" w:hAnsi="Verdana" w:cs="Arial"/>
                <w:b/>
                <w:lang w:val="es-MX"/>
              </w:rPr>
            </w:pPr>
            <w:r w:rsidRPr="0099697B">
              <w:rPr>
                <w:rFonts w:ascii="Verdana" w:hAnsi="Verdana" w:cs="Arial"/>
                <w:b/>
                <w:lang w:val="es-MX"/>
              </w:rPr>
              <w:t>DIP</w:t>
            </w:r>
            <w:r>
              <w:rPr>
                <w:rFonts w:ascii="Verdana" w:hAnsi="Verdana" w:cs="Arial"/>
                <w:b/>
                <w:lang w:val="es-MX"/>
              </w:rPr>
              <w:t xml:space="preserve">. </w:t>
            </w:r>
            <w:r>
              <w:rPr>
                <w:rFonts w:ascii="Verdana" w:hAnsi="Verdana" w:cs="Arial"/>
                <w:b/>
              </w:rPr>
              <w:t>JULIÁN PEÑA HIDALGO</w:t>
            </w:r>
          </w:p>
          <w:p w:rsidR="00E62B76" w:rsidRPr="0099697B" w:rsidRDefault="00E62B76" w:rsidP="000C74C4">
            <w:pPr>
              <w:ind w:left="72"/>
              <w:jc w:val="center"/>
              <w:rPr>
                <w:rFonts w:ascii="Verdana" w:hAnsi="Verdana" w:cs="Arial"/>
              </w:rPr>
            </w:pPr>
            <w:r w:rsidRPr="0099697B">
              <w:rPr>
                <w:rFonts w:ascii="Verdana" w:hAnsi="Verdana" w:cs="Arial"/>
                <w:lang w:val="es-MX"/>
              </w:rPr>
              <w:t>VOCAL</w:t>
            </w:r>
          </w:p>
        </w:tc>
      </w:tr>
    </w:tbl>
    <w:p w:rsidR="00E62B76" w:rsidRDefault="00E62B76" w:rsidP="00E62B76"/>
    <w:p w:rsidR="00E62B76" w:rsidRDefault="00E62B76" w:rsidP="00E62B76">
      <w:pPr>
        <w:tabs>
          <w:tab w:val="left" w:pos="2490"/>
        </w:tabs>
      </w:pPr>
      <w:r>
        <w:tab/>
      </w:r>
    </w:p>
    <w:p w:rsidR="00E62B76" w:rsidRPr="00DF2E59" w:rsidRDefault="00E62B76" w:rsidP="00E62B76">
      <w:pPr>
        <w:tabs>
          <w:tab w:val="left" w:pos="3047"/>
        </w:tabs>
        <w:jc w:val="both"/>
        <w:rPr>
          <w:sz w:val="18"/>
          <w:szCs w:val="18"/>
        </w:rPr>
      </w:pPr>
      <w:r w:rsidRPr="00DF2E59">
        <w:rPr>
          <w:rFonts w:ascii="Verdana" w:hAnsi="Verdana" w:cs="Arial"/>
          <w:sz w:val="18"/>
          <w:szCs w:val="18"/>
        </w:rPr>
        <w:t xml:space="preserve">ESTA HOJA DE FIRMAS CORRESPONDE AL ACTA DE LA REUNIÓN DE LA COMISIÓN DE VIVIENDA CELEBRADA EL </w:t>
      </w:r>
      <w:r w:rsidR="0047330D">
        <w:rPr>
          <w:rFonts w:ascii="Verdana" w:hAnsi="Verdana" w:cs="Arial"/>
          <w:sz w:val="18"/>
          <w:szCs w:val="18"/>
        </w:rPr>
        <w:t>TREINTA Y UNO</w:t>
      </w:r>
      <w:r w:rsidRPr="00DF2E59">
        <w:rPr>
          <w:rFonts w:ascii="Verdana" w:hAnsi="Verdana" w:cs="Arial"/>
          <w:sz w:val="18"/>
          <w:szCs w:val="18"/>
        </w:rPr>
        <w:t xml:space="preserve"> DE </w:t>
      </w:r>
      <w:r w:rsidR="0047330D">
        <w:rPr>
          <w:rFonts w:ascii="Verdana" w:hAnsi="Verdana" w:cs="Arial"/>
          <w:sz w:val="18"/>
          <w:szCs w:val="18"/>
        </w:rPr>
        <w:t>MAYO</w:t>
      </w:r>
      <w:r w:rsidRPr="00DF2E59">
        <w:rPr>
          <w:rFonts w:ascii="Verdana" w:hAnsi="Verdana" w:cs="Arial"/>
          <w:sz w:val="18"/>
          <w:szCs w:val="18"/>
        </w:rPr>
        <w:t xml:space="preserve"> DEL AÑO DOS MIL DIECISÉIS.</w:t>
      </w:r>
      <w:r w:rsidR="0047330D">
        <w:rPr>
          <w:rFonts w:ascii="Verdana" w:hAnsi="Verdana" w:cs="Arial"/>
          <w:sz w:val="18"/>
          <w:szCs w:val="18"/>
        </w:rPr>
        <w:t xml:space="preserve"> </w:t>
      </w:r>
      <w:r w:rsidRPr="00DF2E59">
        <w:rPr>
          <w:rFonts w:ascii="Verdana" w:hAnsi="Verdana" w:cs="Arial"/>
          <w:sz w:val="18"/>
          <w:szCs w:val="18"/>
          <w:lang w:val="es-MX"/>
        </w:rPr>
        <w:t>==</w:t>
      </w:r>
      <w:r w:rsidR="0047330D">
        <w:rPr>
          <w:rFonts w:ascii="Verdana" w:hAnsi="Verdana" w:cs="Arial"/>
          <w:sz w:val="18"/>
          <w:szCs w:val="18"/>
          <w:lang w:val="es-MX"/>
        </w:rPr>
        <w:t>==============</w:t>
      </w:r>
    </w:p>
    <w:p w:rsidR="00E62B76" w:rsidRDefault="00E62B76" w:rsidP="00E62B76"/>
    <w:p w:rsidR="00E62B76" w:rsidRDefault="00E62B76" w:rsidP="00E62B76"/>
    <w:p w:rsidR="00E62B76" w:rsidRDefault="00E62B76" w:rsidP="00E62B76"/>
    <w:p w:rsidR="00381F3D" w:rsidRDefault="00381F3D"/>
    <w:sectPr w:rsidR="00381F3D" w:rsidSect="00CB1F1D">
      <w:headerReference w:type="default" r:id="rId6"/>
      <w:footerReference w:type="even" r:id="rId7"/>
      <w:footerReference w:type="default" r:id="rId8"/>
      <w:pgSz w:w="12242" w:h="20163" w:code="5"/>
      <w:pgMar w:top="315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F5" w:rsidRDefault="00D820F5">
      <w:r>
        <w:separator/>
      </w:r>
    </w:p>
  </w:endnote>
  <w:endnote w:type="continuationSeparator" w:id="0">
    <w:p w:rsidR="00D820F5" w:rsidRDefault="00D8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1D" w:rsidRPr="00396C17" w:rsidRDefault="007E5DFE" w:rsidP="00CB1F1D">
    <w:pPr>
      <w:pStyle w:val="Piedepgina"/>
      <w:framePr w:wrap="around" w:vAnchor="text" w:hAnchor="margin" w:xAlign="right" w:y="1"/>
      <w:rPr>
        <w:rStyle w:val="Nmerodepgina"/>
        <w:sz w:val="23"/>
        <w:szCs w:val="23"/>
      </w:rPr>
    </w:pPr>
    <w:r w:rsidRPr="00396C17">
      <w:rPr>
        <w:rStyle w:val="Nmerodepgina"/>
        <w:sz w:val="23"/>
        <w:szCs w:val="23"/>
      </w:rPr>
      <w:fldChar w:fldCharType="begin"/>
    </w:r>
    <w:r w:rsidRPr="00396C17">
      <w:rPr>
        <w:rStyle w:val="Nmerodepgina"/>
        <w:sz w:val="23"/>
        <w:szCs w:val="23"/>
      </w:rPr>
      <w:instrText xml:space="preserve">PAGE  </w:instrText>
    </w:r>
    <w:r w:rsidRPr="00396C17">
      <w:rPr>
        <w:rStyle w:val="Nmerodepgina"/>
        <w:sz w:val="23"/>
        <w:szCs w:val="23"/>
      </w:rPr>
      <w:fldChar w:fldCharType="end"/>
    </w:r>
  </w:p>
  <w:p w:rsidR="00CB1F1D" w:rsidRPr="00396C17" w:rsidRDefault="00D820F5" w:rsidP="00CB1F1D">
    <w:pPr>
      <w:pStyle w:val="Piedepgin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1D" w:rsidRPr="00396C17" w:rsidRDefault="007E5DFE" w:rsidP="00CB1F1D">
    <w:pPr>
      <w:pStyle w:val="Piedepgina"/>
      <w:jc w:val="center"/>
      <w:rPr>
        <w:rStyle w:val="Nmerodepgina"/>
        <w:sz w:val="23"/>
        <w:szCs w:val="23"/>
      </w:rPr>
    </w:pPr>
    <w:r w:rsidRPr="00396C17">
      <w:rPr>
        <w:rStyle w:val="Nmerodepgina"/>
        <w:sz w:val="23"/>
        <w:szCs w:val="23"/>
      </w:rPr>
      <w:fldChar w:fldCharType="begin"/>
    </w:r>
    <w:r w:rsidRPr="00396C17">
      <w:rPr>
        <w:rStyle w:val="Nmerodepgina"/>
        <w:sz w:val="23"/>
        <w:szCs w:val="23"/>
      </w:rPr>
      <w:instrText xml:space="preserve">PAGE  </w:instrText>
    </w:r>
    <w:r w:rsidRPr="00396C17">
      <w:rPr>
        <w:rStyle w:val="Nmerodepgina"/>
        <w:sz w:val="23"/>
        <w:szCs w:val="23"/>
      </w:rPr>
      <w:fldChar w:fldCharType="separate"/>
    </w:r>
    <w:r w:rsidR="00A14B3B">
      <w:rPr>
        <w:rStyle w:val="Nmerodepgina"/>
        <w:noProof/>
        <w:sz w:val="23"/>
        <w:szCs w:val="23"/>
      </w:rPr>
      <w:t>2</w:t>
    </w:r>
    <w:r w:rsidRPr="00396C17">
      <w:rPr>
        <w:rStyle w:val="Nmerodepgina"/>
        <w:sz w:val="23"/>
        <w:szCs w:val="23"/>
      </w:rPr>
      <w:fldChar w:fldCharType="end"/>
    </w:r>
    <w:r w:rsidRPr="00396C17">
      <w:rPr>
        <w:rStyle w:val="Nmerodepgina"/>
        <w:sz w:val="23"/>
        <w:szCs w:val="23"/>
      </w:rPr>
      <w:t xml:space="preserve"> DE </w:t>
    </w:r>
    <w:r>
      <w:rPr>
        <w:rStyle w:val="Nmerodepgina"/>
      </w:rPr>
      <w:fldChar w:fldCharType="begin"/>
    </w:r>
    <w:r>
      <w:rPr>
        <w:rStyle w:val="Nmerodepgina"/>
      </w:rPr>
      <w:instrText xml:space="preserve"> NUMPAGES </w:instrText>
    </w:r>
    <w:r>
      <w:rPr>
        <w:rStyle w:val="Nmerodepgina"/>
      </w:rPr>
      <w:fldChar w:fldCharType="separate"/>
    </w:r>
    <w:r w:rsidR="00A14B3B">
      <w:rPr>
        <w:rStyle w:val="Nmerodepgina"/>
        <w:noProof/>
      </w:rPr>
      <w:t>2</w:t>
    </w:r>
    <w:r>
      <w:rPr>
        <w:rStyle w:val="Nmerodepgina"/>
      </w:rPr>
      <w:fldChar w:fldCharType="end"/>
    </w:r>
  </w:p>
  <w:p w:rsidR="00CB1F1D" w:rsidRPr="00396C17" w:rsidRDefault="00D820F5" w:rsidP="00CB1F1D">
    <w:pPr>
      <w:pStyle w:val="Piedepgina"/>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F5" w:rsidRDefault="00D820F5">
      <w:r>
        <w:separator/>
      </w:r>
    </w:p>
  </w:footnote>
  <w:footnote w:type="continuationSeparator" w:id="0">
    <w:p w:rsidR="00D820F5" w:rsidRDefault="00D8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1D" w:rsidRPr="00023F9B" w:rsidRDefault="007E5DFE" w:rsidP="00CB1F1D">
    <w:pPr>
      <w:pStyle w:val="Encabezado"/>
      <w:jc w:val="center"/>
      <w:rPr>
        <w:rFonts w:ascii="Brush Script MT" w:hAnsi="Brush Script MT"/>
        <w:b/>
        <w:sz w:val="36"/>
        <w:szCs w:val="36"/>
      </w:rPr>
    </w:pPr>
    <w:r>
      <w:rPr>
        <w:rFonts w:ascii="Arial" w:hAnsi="Arial" w:cs="Arial"/>
        <w:noProof/>
        <w:sz w:val="18"/>
        <w:szCs w:val="18"/>
        <w:lang w:val="es-MX" w:eastAsia="es-MX"/>
      </w:rPr>
      <w:drawing>
        <wp:anchor distT="0" distB="0" distL="114300" distR="114300" simplePos="0" relativeHeight="251659264" behindDoc="1" locked="0" layoutInCell="1" allowOverlap="1" wp14:anchorId="13D7EB9F" wp14:editId="5D76F6CC">
          <wp:simplePos x="0" y="0"/>
          <wp:positionH relativeFrom="column">
            <wp:posOffset>-730885</wp:posOffset>
          </wp:positionH>
          <wp:positionV relativeFrom="paragraph">
            <wp:posOffset>18415</wp:posOffset>
          </wp:positionV>
          <wp:extent cx="1327231" cy="964096"/>
          <wp:effectExtent l="0" t="0" r="6350" b="7620"/>
          <wp:wrapNone/>
          <wp:docPr id="4" name="Imagen 4" descr="C:\Users\Serv Legislativos 03\AppData\Local\Microsoft\Windows\Temporary Internet Files\Content.IE5\XDQFPWYJ\CONGRESOPueblaLogo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v Legislativos 03\AppData\Local\Microsoft\Windows\Temporary Internet Files\Content.IE5\XDQFPWYJ\CONGRESOPueblaLogoB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231" cy="9640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F1D" w:rsidRPr="0012617B" w:rsidRDefault="00D820F5" w:rsidP="00CB1F1D">
    <w:pPr>
      <w:pStyle w:val="Encabezado"/>
      <w:jc w:val="center"/>
      <w:rPr>
        <w:rFonts w:ascii="Verdana" w:hAnsi="Verdana"/>
        <w:b/>
        <w:sz w:val="36"/>
        <w:szCs w:val="36"/>
      </w:rPr>
    </w:pPr>
  </w:p>
  <w:p w:rsidR="00CB1F1D" w:rsidRPr="00071FC9" w:rsidRDefault="00D820F5" w:rsidP="00CB1F1D">
    <w:pPr>
      <w:pStyle w:val="Encabezado"/>
      <w:rPr>
        <w:rFonts w:ascii="Verdana" w:hAnsi="Verdana"/>
        <w:b/>
        <w:sz w:val="28"/>
        <w:lang w:val="es-MX"/>
      </w:rPr>
    </w:pPr>
  </w:p>
  <w:p w:rsidR="00CB1F1D" w:rsidRDefault="007E5DFE" w:rsidP="00CB1F1D">
    <w:pPr>
      <w:pStyle w:val="Encabezado"/>
      <w:jc w:val="center"/>
      <w:rPr>
        <w:rFonts w:ascii="Verdana" w:hAnsi="Verdana"/>
        <w:b/>
        <w:smallCaps/>
        <w:sz w:val="26"/>
        <w:szCs w:val="26"/>
        <w:lang w:val="es-MX"/>
      </w:rPr>
    </w:pPr>
    <w:r w:rsidRPr="00522D54">
      <w:rPr>
        <w:rFonts w:ascii="Verdana" w:hAnsi="Verdana"/>
        <w:b/>
        <w:smallCaps/>
        <w:sz w:val="26"/>
        <w:szCs w:val="26"/>
        <w:lang w:val="es-MX"/>
      </w:rPr>
      <w:t xml:space="preserve">          Quincuagésimo </w:t>
    </w:r>
    <w:r>
      <w:rPr>
        <w:rFonts w:ascii="Verdana" w:hAnsi="Verdana"/>
        <w:b/>
        <w:smallCaps/>
        <w:sz w:val="26"/>
        <w:szCs w:val="26"/>
        <w:lang w:val="es-MX"/>
      </w:rPr>
      <w:t>Noveno</w:t>
    </w:r>
    <w:r w:rsidRPr="00522D54">
      <w:rPr>
        <w:rFonts w:ascii="Verdana" w:hAnsi="Verdana"/>
        <w:b/>
        <w:smallCaps/>
        <w:sz w:val="26"/>
        <w:szCs w:val="26"/>
        <w:lang w:val="es-MX"/>
      </w:rPr>
      <w:t xml:space="preserve"> Congreso Constitucional</w:t>
    </w:r>
  </w:p>
  <w:p w:rsidR="00CB1F1D" w:rsidRDefault="00D820F5" w:rsidP="00CB1F1D">
    <w:pPr>
      <w:pStyle w:val="Encabezado"/>
      <w:jc w:val="center"/>
      <w:rPr>
        <w:rFonts w:ascii="Verdana" w:hAnsi="Verdana"/>
        <w:b/>
        <w:smallCaps/>
        <w:sz w:val="26"/>
        <w:szCs w:val="26"/>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76"/>
    <w:rsid w:val="000753A2"/>
    <w:rsid w:val="00381F3D"/>
    <w:rsid w:val="003E6A1D"/>
    <w:rsid w:val="0041621B"/>
    <w:rsid w:val="0047330D"/>
    <w:rsid w:val="007E5DFE"/>
    <w:rsid w:val="009C3375"/>
    <w:rsid w:val="00A14B3B"/>
    <w:rsid w:val="00C57E7B"/>
    <w:rsid w:val="00D820F5"/>
    <w:rsid w:val="00E62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77FFB-67DC-4ED6-B85D-A08B064A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2B7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62B76"/>
    <w:pPr>
      <w:tabs>
        <w:tab w:val="center" w:pos="4252"/>
        <w:tab w:val="right" w:pos="8504"/>
      </w:tabs>
    </w:pPr>
  </w:style>
  <w:style w:type="character" w:customStyle="1" w:styleId="PiedepginaCar">
    <w:name w:val="Pie de página Car"/>
    <w:basedOn w:val="Fuentedeprrafopredeter"/>
    <w:link w:val="Piedepgina"/>
    <w:rsid w:val="00E62B76"/>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62B76"/>
    <w:pPr>
      <w:tabs>
        <w:tab w:val="center" w:pos="4252"/>
        <w:tab w:val="right" w:pos="8504"/>
      </w:tabs>
    </w:pPr>
  </w:style>
  <w:style w:type="character" w:customStyle="1" w:styleId="EncabezadoCar">
    <w:name w:val="Encabezado Car"/>
    <w:basedOn w:val="Fuentedeprrafopredeter"/>
    <w:link w:val="Encabezado"/>
    <w:rsid w:val="00E62B7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62B76"/>
  </w:style>
  <w:style w:type="paragraph" w:styleId="Textodeglobo">
    <w:name w:val="Balloon Text"/>
    <w:basedOn w:val="Normal"/>
    <w:link w:val="TextodegloboCar"/>
    <w:uiPriority w:val="99"/>
    <w:semiHidden/>
    <w:unhideWhenUsed/>
    <w:rsid w:val="007E5D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DF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432</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JL</dc:creator>
  <cp:keywords/>
  <dc:description/>
  <cp:lastModifiedBy>Servicios L</cp:lastModifiedBy>
  <cp:revision>6</cp:revision>
  <cp:lastPrinted>2016-07-07T15:58:00Z</cp:lastPrinted>
  <dcterms:created xsi:type="dcterms:W3CDTF">2016-06-28T21:44:00Z</dcterms:created>
  <dcterms:modified xsi:type="dcterms:W3CDTF">2016-07-07T15:58:00Z</dcterms:modified>
</cp:coreProperties>
</file>