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88433" w14:textId="77777777" w:rsidR="00CC0814" w:rsidRDefault="00AB044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ORDEN DEL DÍA</w:t>
      </w:r>
    </w:p>
    <w:p w14:paraId="72488434" w14:textId="77777777" w:rsidR="00CC0814" w:rsidRDefault="00CC0814">
      <w:pPr>
        <w:jc w:val="both"/>
        <w:rPr>
          <w:rFonts w:ascii="Arial" w:hAnsi="Arial" w:cs="Arial"/>
          <w:sz w:val="22"/>
        </w:rPr>
      </w:pPr>
    </w:p>
    <w:p w14:paraId="72488439" w14:textId="77777777" w:rsidR="00053D9B" w:rsidRDefault="00053D9B" w:rsidP="00F30213">
      <w:pPr>
        <w:tabs>
          <w:tab w:val="left" w:pos="4253"/>
        </w:tabs>
        <w:jc w:val="both"/>
      </w:pPr>
    </w:p>
    <w:p w14:paraId="7248843A" w14:textId="77777777" w:rsidR="00C93CEC" w:rsidRDefault="00C93CEC">
      <w:pPr>
        <w:tabs>
          <w:tab w:val="left" w:pos="4253"/>
        </w:tabs>
        <w:ind w:firstLine="284"/>
        <w:jc w:val="both"/>
      </w:pPr>
    </w:p>
    <w:p w14:paraId="1521ACFB" w14:textId="77777777" w:rsidR="00F30213" w:rsidRDefault="00F30213" w:rsidP="009F6395">
      <w:pPr>
        <w:rPr>
          <w:rFonts w:ascii="Tahoma" w:eastAsia="Tahoma" w:hAnsi="Tahoma" w:cs="Tahoma"/>
          <w:b/>
          <w:sz w:val="26"/>
          <w:szCs w:val="26"/>
          <w:lang w:val="es-MX" w:eastAsia="en-US"/>
        </w:rPr>
      </w:pPr>
    </w:p>
    <w:p w14:paraId="7248843B" w14:textId="77777777" w:rsidR="00CC0814" w:rsidRPr="00F30213" w:rsidRDefault="00AB0442" w:rsidP="009F6395">
      <w:pPr>
        <w:rPr>
          <w:rFonts w:ascii="Tahoma" w:eastAsia="Tahoma" w:hAnsi="Tahoma" w:cs="Tahoma"/>
          <w:sz w:val="28"/>
          <w:szCs w:val="28"/>
          <w:lang w:val="es-MX" w:eastAsia="en-US"/>
        </w:rPr>
      </w:pPr>
      <w:r w:rsidRPr="00F30213">
        <w:rPr>
          <w:rFonts w:ascii="Tahoma" w:eastAsia="Tahoma" w:hAnsi="Tahoma" w:cs="Tahoma"/>
          <w:b/>
          <w:sz w:val="28"/>
          <w:szCs w:val="28"/>
          <w:lang w:val="es-MX" w:eastAsia="en-US"/>
        </w:rPr>
        <w:t>1.-</w:t>
      </w:r>
      <w:r w:rsidRPr="00F30213">
        <w:rPr>
          <w:rFonts w:ascii="Tahoma" w:eastAsia="Tahoma" w:hAnsi="Tahoma" w:cs="Tahoma"/>
          <w:sz w:val="28"/>
          <w:szCs w:val="28"/>
          <w:lang w:val="es-MX" w:eastAsia="en-US"/>
        </w:rPr>
        <w:t xml:space="preserve"> Pase de Lista y declaración de quórum legal.</w:t>
      </w:r>
    </w:p>
    <w:p w14:paraId="7248843C" w14:textId="77777777" w:rsidR="00CC0814" w:rsidRPr="00F30213" w:rsidRDefault="00CC0814" w:rsidP="009F6395">
      <w:pPr>
        <w:rPr>
          <w:rFonts w:ascii="Tahoma" w:eastAsia="Tahoma" w:hAnsi="Tahoma" w:cs="Tahoma"/>
          <w:sz w:val="28"/>
          <w:szCs w:val="28"/>
          <w:lang w:val="es-MX" w:eastAsia="en-US"/>
        </w:rPr>
      </w:pPr>
      <w:bookmarkStart w:id="0" w:name="_GoBack"/>
      <w:bookmarkEnd w:id="0"/>
    </w:p>
    <w:p w14:paraId="7248843E" w14:textId="77777777" w:rsidR="009F6395" w:rsidRPr="00F30213" w:rsidRDefault="009F6395" w:rsidP="009F6395">
      <w:pPr>
        <w:rPr>
          <w:rFonts w:ascii="Tahoma" w:eastAsia="Tahoma" w:hAnsi="Tahoma" w:cs="Tahoma"/>
          <w:sz w:val="28"/>
          <w:szCs w:val="28"/>
          <w:lang w:val="es-MX" w:eastAsia="en-US"/>
        </w:rPr>
      </w:pPr>
    </w:p>
    <w:p w14:paraId="7248843F" w14:textId="77777777" w:rsidR="009F6395" w:rsidRPr="00F30213" w:rsidRDefault="009F6395" w:rsidP="009F6395">
      <w:pPr>
        <w:rPr>
          <w:rFonts w:ascii="Tahoma" w:eastAsia="Tahoma" w:hAnsi="Tahoma" w:cs="Tahoma"/>
          <w:sz w:val="28"/>
          <w:szCs w:val="28"/>
          <w:lang w:val="es-MX" w:eastAsia="en-US"/>
        </w:rPr>
      </w:pPr>
    </w:p>
    <w:p w14:paraId="72488440" w14:textId="77777777" w:rsidR="00CC0814" w:rsidRPr="00F30213" w:rsidRDefault="00AB0442" w:rsidP="009F6395">
      <w:pPr>
        <w:rPr>
          <w:rFonts w:ascii="Tahoma" w:eastAsia="Tahoma" w:hAnsi="Tahoma" w:cs="Tahoma"/>
          <w:sz w:val="28"/>
          <w:szCs w:val="28"/>
          <w:lang w:val="es-MX" w:eastAsia="en-US"/>
        </w:rPr>
      </w:pPr>
      <w:r w:rsidRPr="00F30213">
        <w:rPr>
          <w:rFonts w:ascii="Tahoma" w:eastAsia="Tahoma" w:hAnsi="Tahoma" w:cs="Tahoma"/>
          <w:b/>
          <w:sz w:val="28"/>
          <w:szCs w:val="28"/>
          <w:lang w:val="es-MX" w:eastAsia="en-US"/>
        </w:rPr>
        <w:t>2.-</w:t>
      </w:r>
      <w:r w:rsidRPr="00F30213">
        <w:rPr>
          <w:rFonts w:ascii="Tahoma" w:eastAsia="Tahoma" w:hAnsi="Tahoma" w:cs="Tahoma"/>
          <w:sz w:val="28"/>
          <w:szCs w:val="28"/>
          <w:lang w:val="es-MX" w:eastAsia="en-US"/>
        </w:rPr>
        <w:t xml:space="preserve"> Lectura del orden del día, y en su caso, aprobación.</w:t>
      </w:r>
    </w:p>
    <w:p w14:paraId="72488441" w14:textId="77777777" w:rsidR="00CC0814" w:rsidRPr="00F30213" w:rsidRDefault="00CC0814" w:rsidP="009F6395">
      <w:pPr>
        <w:rPr>
          <w:rFonts w:ascii="Tahoma" w:eastAsia="Tahoma" w:hAnsi="Tahoma" w:cs="Tahoma"/>
          <w:sz w:val="28"/>
          <w:szCs w:val="28"/>
          <w:lang w:val="es-MX" w:eastAsia="en-US"/>
        </w:rPr>
      </w:pPr>
    </w:p>
    <w:p w14:paraId="72488443" w14:textId="77777777" w:rsidR="009F6395" w:rsidRPr="00F30213" w:rsidRDefault="009F6395" w:rsidP="009F6395">
      <w:pPr>
        <w:rPr>
          <w:rFonts w:ascii="Tahoma" w:eastAsia="Tahoma" w:hAnsi="Tahoma" w:cs="Tahoma"/>
          <w:sz w:val="28"/>
          <w:szCs w:val="28"/>
          <w:lang w:val="es-MX" w:eastAsia="en-US"/>
        </w:rPr>
      </w:pPr>
    </w:p>
    <w:p w14:paraId="72488444" w14:textId="77777777" w:rsidR="009F6395" w:rsidRPr="00F30213" w:rsidRDefault="009F6395" w:rsidP="009F6395">
      <w:pPr>
        <w:rPr>
          <w:rFonts w:ascii="Tahoma" w:eastAsia="Tahoma" w:hAnsi="Tahoma" w:cs="Tahoma"/>
          <w:sz w:val="28"/>
          <w:szCs w:val="28"/>
          <w:lang w:val="es-MX" w:eastAsia="en-US"/>
        </w:rPr>
      </w:pPr>
    </w:p>
    <w:p w14:paraId="72488445" w14:textId="77777777" w:rsidR="00CC0814" w:rsidRPr="00F30213" w:rsidRDefault="00AB0442" w:rsidP="009F6395">
      <w:pPr>
        <w:rPr>
          <w:rFonts w:ascii="Tahoma" w:eastAsia="Tahoma" w:hAnsi="Tahoma" w:cs="Tahoma"/>
          <w:sz w:val="28"/>
          <w:szCs w:val="28"/>
          <w:lang w:val="es-MX" w:eastAsia="en-US"/>
        </w:rPr>
      </w:pPr>
      <w:r w:rsidRPr="00F30213">
        <w:rPr>
          <w:rFonts w:ascii="Tahoma" w:eastAsia="Tahoma" w:hAnsi="Tahoma" w:cs="Tahoma"/>
          <w:b/>
          <w:sz w:val="28"/>
          <w:szCs w:val="28"/>
          <w:lang w:val="es-MX" w:eastAsia="en-US"/>
        </w:rPr>
        <w:t>3.-</w:t>
      </w:r>
      <w:r w:rsidRPr="00F30213">
        <w:rPr>
          <w:rFonts w:ascii="Tahoma" w:eastAsia="Tahoma" w:hAnsi="Tahoma" w:cs="Tahoma"/>
          <w:sz w:val="28"/>
          <w:szCs w:val="28"/>
          <w:lang w:val="es-MX" w:eastAsia="en-US"/>
        </w:rPr>
        <w:t xml:space="preserve"> Lectura del</w:t>
      </w:r>
      <w:r w:rsidR="00910B6D" w:rsidRPr="00F30213">
        <w:rPr>
          <w:rFonts w:ascii="Tahoma" w:eastAsia="Tahoma" w:hAnsi="Tahoma" w:cs="Tahoma"/>
          <w:sz w:val="28"/>
          <w:szCs w:val="28"/>
          <w:lang w:val="es-MX" w:eastAsia="en-US"/>
        </w:rPr>
        <w:t xml:space="preserve"> Acta de la Sesión anterior, y </w:t>
      </w:r>
      <w:r w:rsidRPr="00F30213">
        <w:rPr>
          <w:rFonts w:ascii="Tahoma" w:eastAsia="Tahoma" w:hAnsi="Tahoma" w:cs="Tahoma"/>
          <w:sz w:val="28"/>
          <w:szCs w:val="28"/>
          <w:lang w:val="es-MX" w:eastAsia="en-US"/>
        </w:rPr>
        <w:t>en su caso, aprobación.</w:t>
      </w:r>
    </w:p>
    <w:p w14:paraId="72488446" w14:textId="77777777" w:rsidR="00CC0814" w:rsidRPr="00F30213" w:rsidRDefault="00CC0814" w:rsidP="009F6395">
      <w:pPr>
        <w:jc w:val="both"/>
        <w:rPr>
          <w:rFonts w:ascii="Tahoma" w:eastAsia="Tahoma" w:hAnsi="Tahoma" w:cs="Tahoma"/>
          <w:sz w:val="28"/>
          <w:szCs w:val="28"/>
          <w:lang w:val="es-MX" w:eastAsia="en-US"/>
        </w:rPr>
      </w:pPr>
    </w:p>
    <w:p w14:paraId="72488447" w14:textId="77777777" w:rsidR="009F6395" w:rsidRPr="00F30213" w:rsidRDefault="009F6395" w:rsidP="009F6395">
      <w:pPr>
        <w:jc w:val="both"/>
        <w:rPr>
          <w:rFonts w:ascii="Tahoma" w:eastAsia="Tahoma" w:hAnsi="Tahoma" w:cs="Tahoma"/>
          <w:sz w:val="28"/>
          <w:szCs w:val="28"/>
          <w:lang w:val="es-MX" w:eastAsia="en-US"/>
        </w:rPr>
      </w:pPr>
    </w:p>
    <w:p w14:paraId="72488449" w14:textId="77777777" w:rsidR="009F6395" w:rsidRPr="00F30213" w:rsidRDefault="009F6395" w:rsidP="009F6395">
      <w:pPr>
        <w:jc w:val="both"/>
        <w:rPr>
          <w:rFonts w:ascii="Tahoma" w:eastAsia="Tahoma" w:hAnsi="Tahoma" w:cs="Tahoma"/>
          <w:sz w:val="28"/>
          <w:szCs w:val="28"/>
          <w:lang w:val="es-MX" w:eastAsia="en-US"/>
        </w:rPr>
      </w:pPr>
    </w:p>
    <w:p w14:paraId="55F626A3" w14:textId="5F3526E3" w:rsidR="00F30213" w:rsidRPr="00F30213" w:rsidRDefault="00F30213" w:rsidP="00F30213">
      <w:pPr>
        <w:jc w:val="both"/>
        <w:rPr>
          <w:rFonts w:ascii="Tahoma" w:eastAsia="Tahoma" w:hAnsi="Tahoma" w:cs="Tahoma"/>
          <w:sz w:val="28"/>
          <w:szCs w:val="28"/>
          <w:lang w:val="es-MX"/>
        </w:rPr>
      </w:pPr>
      <w:r w:rsidRPr="00F30213">
        <w:rPr>
          <w:rFonts w:ascii="Tahoma" w:eastAsia="Tahoma" w:hAnsi="Tahoma" w:cs="Tahoma"/>
          <w:b/>
          <w:sz w:val="28"/>
          <w:szCs w:val="28"/>
          <w:lang w:val="es-MX"/>
        </w:rPr>
        <w:t xml:space="preserve">4.- </w:t>
      </w:r>
      <w:r w:rsidRPr="00F30213">
        <w:rPr>
          <w:rFonts w:ascii="Tahoma" w:eastAsia="Tahoma" w:hAnsi="Tahoma" w:cs="Tahoma"/>
          <w:sz w:val="28"/>
          <w:szCs w:val="28"/>
          <w:lang w:val="es-MX"/>
        </w:rPr>
        <w:t>Lectura del dictamen por virtud del cual se declara “El Día de Rotary en el Estado”, el veintitrés de febrero de cada año, por la labor altruista y filantrópica que realiza esta Institución, en la promoción de valores y normas de ética, en prestación de servicios humanitarios a las comunidades y contribuir al fomento de la buena voluntad y la paz mundial, y en su caso aprobación.</w:t>
      </w:r>
    </w:p>
    <w:p w14:paraId="2D439BAE" w14:textId="77777777" w:rsidR="00F30213" w:rsidRPr="00F30213" w:rsidRDefault="00F30213" w:rsidP="00F30213">
      <w:pPr>
        <w:jc w:val="both"/>
        <w:rPr>
          <w:rFonts w:ascii="Tahoma" w:eastAsia="Tahoma" w:hAnsi="Tahoma" w:cs="Tahoma"/>
          <w:sz w:val="28"/>
          <w:szCs w:val="28"/>
          <w:lang w:val="es-MX"/>
        </w:rPr>
      </w:pPr>
    </w:p>
    <w:p w14:paraId="21DD6985" w14:textId="77777777" w:rsidR="00F30213" w:rsidRPr="00F30213" w:rsidRDefault="00F30213" w:rsidP="00F30213">
      <w:pPr>
        <w:jc w:val="both"/>
        <w:rPr>
          <w:rFonts w:ascii="Tahoma" w:eastAsia="Tahoma" w:hAnsi="Tahoma" w:cs="Tahoma"/>
          <w:b/>
          <w:sz w:val="28"/>
          <w:szCs w:val="28"/>
          <w:lang w:val="es-MX"/>
        </w:rPr>
      </w:pPr>
    </w:p>
    <w:p w14:paraId="4625E24A" w14:textId="77777777" w:rsidR="00F30213" w:rsidRPr="00F30213" w:rsidRDefault="00F30213" w:rsidP="00F30213">
      <w:pPr>
        <w:jc w:val="both"/>
        <w:rPr>
          <w:rFonts w:ascii="Tahoma" w:eastAsia="Tahoma" w:hAnsi="Tahoma" w:cs="Tahoma"/>
          <w:bCs/>
          <w:sz w:val="28"/>
          <w:szCs w:val="28"/>
        </w:rPr>
      </w:pPr>
      <w:r w:rsidRPr="00F30213">
        <w:rPr>
          <w:rFonts w:ascii="Tahoma" w:eastAsia="Tahoma" w:hAnsi="Tahoma" w:cs="Tahoma"/>
          <w:b/>
          <w:sz w:val="28"/>
          <w:szCs w:val="28"/>
          <w:lang w:val="es-MX"/>
        </w:rPr>
        <w:t xml:space="preserve">5.- </w:t>
      </w:r>
      <w:r w:rsidRPr="00F30213">
        <w:rPr>
          <w:rFonts w:ascii="Tahoma" w:eastAsia="Tahoma" w:hAnsi="Tahoma" w:cs="Tahoma"/>
          <w:sz w:val="28"/>
          <w:szCs w:val="28"/>
          <w:lang w:val="es-MX"/>
        </w:rPr>
        <w:t xml:space="preserve">Lectura del dictamen por virtud del cual se </w:t>
      </w:r>
      <w:r w:rsidRPr="00F30213">
        <w:rPr>
          <w:rFonts w:ascii="Tahoma" w:eastAsia="Tahoma" w:hAnsi="Tahoma" w:cs="Tahoma"/>
          <w:bCs/>
          <w:sz w:val="28"/>
          <w:szCs w:val="28"/>
        </w:rPr>
        <w:t>Instaura la Presea Estatal de Ciencia y Tecnología “LUIS RIVERA TERRAZAS”, con el objeto de honrar e incentivar el desarrollo de la Ciencia y Tecnología, la cual se entregará anualmente en el mes de mayo, y en su caso aprobación.</w:t>
      </w:r>
    </w:p>
    <w:p w14:paraId="36671BF5" w14:textId="77777777" w:rsidR="00F30213" w:rsidRPr="00F30213" w:rsidRDefault="00F30213" w:rsidP="00F30213">
      <w:pPr>
        <w:jc w:val="both"/>
        <w:rPr>
          <w:rFonts w:ascii="Tahoma" w:eastAsia="Tahoma" w:hAnsi="Tahoma" w:cs="Tahoma"/>
          <w:b/>
          <w:bCs/>
          <w:sz w:val="28"/>
          <w:szCs w:val="28"/>
        </w:rPr>
      </w:pPr>
    </w:p>
    <w:p w14:paraId="2CA84F23" w14:textId="77777777" w:rsidR="00F30213" w:rsidRPr="00F30213" w:rsidRDefault="00F30213" w:rsidP="00F30213">
      <w:pPr>
        <w:jc w:val="both"/>
        <w:rPr>
          <w:rFonts w:ascii="Tahoma" w:eastAsia="Tahoma" w:hAnsi="Tahoma" w:cs="Tahoma"/>
          <w:b/>
          <w:sz w:val="28"/>
          <w:szCs w:val="28"/>
        </w:rPr>
      </w:pPr>
    </w:p>
    <w:p w14:paraId="15B82F2A" w14:textId="77777777" w:rsidR="00F30213" w:rsidRPr="00F30213" w:rsidRDefault="00F30213" w:rsidP="00F30213">
      <w:pPr>
        <w:jc w:val="both"/>
        <w:rPr>
          <w:rFonts w:ascii="Tahoma" w:eastAsia="Tahoma" w:hAnsi="Tahoma" w:cs="Tahoma"/>
          <w:b/>
          <w:sz w:val="28"/>
          <w:szCs w:val="28"/>
        </w:rPr>
      </w:pPr>
    </w:p>
    <w:p w14:paraId="4FF0AFFB" w14:textId="77777777" w:rsidR="00F30213" w:rsidRPr="00F30213" w:rsidRDefault="00F30213" w:rsidP="00F30213">
      <w:pPr>
        <w:jc w:val="both"/>
        <w:rPr>
          <w:rFonts w:ascii="Tahoma" w:eastAsia="Tahoma" w:hAnsi="Tahoma" w:cs="Tahoma"/>
          <w:b/>
          <w:sz w:val="28"/>
          <w:szCs w:val="28"/>
          <w:lang w:val="es-MX"/>
        </w:rPr>
      </w:pPr>
      <w:r w:rsidRPr="00F30213">
        <w:rPr>
          <w:rFonts w:ascii="Tahoma" w:eastAsia="Tahoma" w:hAnsi="Tahoma" w:cs="Tahoma"/>
          <w:b/>
          <w:sz w:val="28"/>
          <w:szCs w:val="28"/>
          <w:lang w:val="es-MX"/>
        </w:rPr>
        <w:t xml:space="preserve">6.- </w:t>
      </w:r>
      <w:r w:rsidRPr="00F30213">
        <w:rPr>
          <w:rFonts w:ascii="Tahoma" w:eastAsia="Tahoma" w:hAnsi="Tahoma" w:cs="Tahoma"/>
          <w:sz w:val="28"/>
          <w:szCs w:val="28"/>
          <w:lang w:val="es-MX"/>
        </w:rPr>
        <w:t>Asuntos Generales.</w:t>
      </w:r>
    </w:p>
    <w:p w14:paraId="72488450" w14:textId="77777777" w:rsidR="00910B6D" w:rsidRPr="00F30213" w:rsidRDefault="00910B6D" w:rsidP="009F6395">
      <w:pPr>
        <w:jc w:val="both"/>
        <w:rPr>
          <w:rFonts w:ascii="Tahoma" w:eastAsia="Tahoma" w:hAnsi="Tahoma" w:cs="Tahoma"/>
          <w:sz w:val="26"/>
          <w:szCs w:val="26"/>
        </w:rPr>
      </w:pPr>
    </w:p>
    <w:p w14:paraId="72488451" w14:textId="77777777" w:rsidR="009F6395" w:rsidRPr="006447F1" w:rsidRDefault="009F6395" w:rsidP="009F6395">
      <w:pPr>
        <w:jc w:val="both"/>
        <w:rPr>
          <w:rFonts w:ascii="Tahoma" w:eastAsia="Tahoma" w:hAnsi="Tahoma" w:cs="Tahoma"/>
          <w:sz w:val="26"/>
          <w:szCs w:val="26"/>
        </w:rPr>
      </w:pPr>
    </w:p>
    <w:p w14:paraId="72488452" w14:textId="77777777" w:rsidR="00CC0814" w:rsidRDefault="00CC0814" w:rsidP="00910B6D">
      <w:pPr>
        <w:tabs>
          <w:tab w:val="left" w:pos="4253"/>
        </w:tabs>
        <w:jc w:val="both"/>
        <w:rPr>
          <w:rFonts w:ascii="Arial" w:hAnsi="Arial" w:cs="Arial"/>
          <w:sz w:val="22"/>
        </w:rPr>
      </w:pPr>
    </w:p>
    <w:p w14:paraId="72488453" w14:textId="77777777" w:rsidR="00CC0814" w:rsidRDefault="00CC0814" w:rsidP="006447F1">
      <w:pPr>
        <w:tabs>
          <w:tab w:val="left" w:pos="4253"/>
        </w:tabs>
        <w:jc w:val="both"/>
        <w:rPr>
          <w:rFonts w:ascii="Arial" w:hAnsi="Arial" w:cs="Arial"/>
          <w:sz w:val="32"/>
          <w:lang w:val="es-MX"/>
        </w:rPr>
      </w:pPr>
    </w:p>
    <w:sectPr w:rsidR="00CC0814" w:rsidSect="00234C75">
      <w:headerReference w:type="default" r:id="rId7"/>
      <w:pgSz w:w="11906" w:h="16838"/>
      <w:pgMar w:top="3686" w:right="1286" w:bottom="567" w:left="1276" w:header="709" w:footer="2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EBF2B" w14:textId="77777777" w:rsidR="00F26325" w:rsidRDefault="00F26325">
      <w:r>
        <w:separator/>
      </w:r>
    </w:p>
  </w:endnote>
  <w:endnote w:type="continuationSeparator" w:id="0">
    <w:p w14:paraId="5B39D7A5" w14:textId="77777777" w:rsidR="00F26325" w:rsidRDefault="00F2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885E4" w14:textId="77777777" w:rsidR="00F26325" w:rsidRDefault="00F26325">
      <w:r>
        <w:separator/>
      </w:r>
    </w:p>
  </w:footnote>
  <w:footnote w:type="continuationSeparator" w:id="0">
    <w:p w14:paraId="20AEFEE1" w14:textId="77777777" w:rsidR="00F26325" w:rsidRDefault="00F26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88458" w14:textId="77777777" w:rsidR="00C7072A" w:rsidRPr="00C7072A" w:rsidRDefault="00910B6D" w:rsidP="00C7072A">
    <w:pPr>
      <w:pStyle w:val="Encabezado"/>
      <w:tabs>
        <w:tab w:val="clear" w:pos="8504"/>
        <w:tab w:val="left" w:pos="4365"/>
        <w:tab w:val="right" w:pos="9660"/>
      </w:tabs>
      <w:spacing w:line="140" w:lineRule="atLeast"/>
      <w:ind w:right="-316"/>
      <w:jc w:val="center"/>
      <w:rPr>
        <w:rFonts w:ascii="Lucida Handwriting" w:hAnsi="Lucida Handwriting"/>
        <w:sz w:val="18"/>
        <w:szCs w:val="18"/>
        <w:lang w:val="es-MX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248845E" wp14:editId="7248845F">
          <wp:simplePos x="0" y="0"/>
          <wp:positionH relativeFrom="column">
            <wp:posOffset>-495935</wp:posOffset>
          </wp:positionH>
          <wp:positionV relativeFrom="paragraph">
            <wp:posOffset>6985</wp:posOffset>
          </wp:positionV>
          <wp:extent cx="1612741" cy="1171575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555" cy="1172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072A">
      <w:rPr>
        <w:rFonts w:ascii="Lucida Handwriting" w:hAnsi="Lucida Handwriting"/>
        <w:sz w:val="18"/>
        <w:szCs w:val="18"/>
        <w:lang w:val="es-MX"/>
      </w:rPr>
      <w:t xml:space="preserve">                </w:t>
    </w:r>
  </w:p>
  <w:p w14:paraId="72488459" w14:textId="77777777" w:rsidR="00CC0814" w:rsidRDefault="00C7072A" w:rsidP="00C7072A">
    <w:pPr>
      <w:pStyle w:val="Encabezado"/>
      <w:tabs>
        <w:tab w:val="clear" w:pos="8504"/>
        <w:tab w:val="left" w:pos="4365"/>
        <w:tab w:val="right" w:pos="9660"/>
      </w:tabs>
      <w:spacing w:line="140" w:lineRule="atLeast"/>
      <w:ind w:right="-316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ab/>
    </w:r>
  </w:p>
  <w:p w14:paraId="7248845A" w14:textId="77777777" w:rsidR="00CC0814" w:rsidRPr="00D2156C" w:rsidRDefault="00AB0442">
    <w:pPr>
      <w:pStyle w:val="Encabezado"/>
      <w:spacing w:line="360" w:lineRule="auto"/>
      <w:ind w:left="1260"/>
      <w:jc w:val="center"/>
      <w:rPr>
        <w:rFonts w:ascii="Tahoma" w:hAnsi="Tahoma" w:cs="Tahoma"/>
        <w:b/>
        <w:sz w:val="34"/>
      </w:rPr>
    </w:pPr>
    <w:r w:rsidRPr="00D2156C">
      <w:rPr>
        <w:rFonts w:ascii="Tahoma" w:hAnsi="Tahoma" w:cs="Tahoma"/>
        <w:b/>
        <w:sz w:val="34"/>
      </w:rPr>
      <w:t>COMISIÓN DE CULTURA</w:t>
    </w:r>
  </w:p>
  <w:p w14:paraId="7248845B" w14:textId="718894BA" w:rsidR="00CC0814" w:rsidRPr="00D65196" w:rsidRDefault="00AB0442">
    <w:pPr>
      <w:pStyle w:val="Encabezado"/>
      <w:tabs>
        <w:tab w:val="clear" w:pos="8504"/>
      </w:tabs>
      <w:spacing w:line="360" w:lineRule="auto"/>
      <w:ind w:left="1260"/>
      <w:jc w:val="center"/>
      <w:rPr>
        <w:rFonts w:ascii="Tahoma" w:hAnsi="Tahoma" w:cs="Tahoma"/>
        <w:color w:val="000000" w:themeColor="text1"/>
        <w:sz w:val="22"/>
        <w:szCs w:val="22"/>
        <w:lang w:val="es-MX"/>
      </w:rPr>
    </w:pPr>
    <w:r w:rsidRPr="00D2156C">
      <w:rPr>
        <w:rFonts w:ascii="Tahoma" w:hAnsi="Tahoma" w:cs="Tahoma"/>
        <w:sz w:val="22"/>
        <w:szCs w:val="22"/>
        <w:lang w:val="es-MX"/>
      </w:rPr>
      <w:t xml:space="preserve">Cuatro veces Heroica Puebla de </w:t>
    </w:r>
    <w:r w:rsidR="00041692" w:rsidRPr="00D2156C">
      <w:rPr>
        <w:rFonts w:ascii="Tahoma" w:hAnsi="Tahoma" w:cs="Tahoma"/>
        <w:sz w:val="22"/>
        <w:szCs w:val="22"/>
        <w:lang w:val="es-MX"/>
      </w:rPr>
      <w:t xml:space="preserve">Zaragoza, </w:t>
    </w:r>
    <w:r w:rsidR="00F30213">
      <w:rPr>
        <w:rFonts w:ascii="Tahoma" w:hAnsi="Tahoma" w:cs="Tahoma"/>
        <w:sz w:val="22"/>
        <w:szCs w:val="22"/>
        <w:lang w:val="es-MX"/>
      </w:rPr>
      <w:t>9 de febrero</w:t>
    </w:r>
    <w:r w:rsidR="00206FCD">
      <w:rPr>
        <w:rFonts w:ascii="Tahoma" w:hAnsi="Tahoma" w:cs="Tahoma"/>
        <w:sz w:val="22"/>
        <w:szCs w:val="22"/>
        <w:lang w:val="es-MX"/>
      </w:rPr>
      <w:t xml:space="preserve"> de 20</w:t>
    </w:r>
    <w:r w:rsidR="00206FCD" w:rsidRPr="00D65196">
      <w:rPr>
        <w:rFonts w:ascii="Tahoma" w:hAnsi="Tahoma" w:cs="Tahoma"/>
        <w:color w:val="000000" w:themeColor="text1"/>
        <w:sz w:val="22"/>
        <w:szCs w:val="22"/>
        <w:lang w:val="es-MX"/>
      </w:rPr>
      <w:t>16</w:t>
    </w:r>
  </w:p>
  <w:p w14:paraId="16609B31" w14:textId="69009D43" w:rsidR="00B203B3" w:rsidRPr="00F30213" w:rsidRDefault="00D65196">
    <w:pPr>
      <w:pStyle w:val="Encabezado"/>
      <w:tabs>
        <w:tab w:val="clear" w:pos="8504"/>
      </w:tabs>
      <w:spacing w:line="360" w:lineRule="auto"/>
      <w:ind w:left="1260"/>
      <w:jc w:val="center"/>
      <w:rPr>
        <w:rFonts w:ascii="Tahoma" w:hAnsi="Tahoma" w:cs="Tahoma"/>
        <w:color w:val="FFFFFF" w:themeColor="background1"/>
        <w:sz w:val="22"/>
        <w:szCs w:val="22"/>
        <w:lang w:val="es-MX"/>
      </w:rPr>
    </w:pPr>
    <w:r>
      <w:rPr>
        <w:rFonts w:ascii="Tahoma" w:hAnsi="Tahoma" w:cs="Tahoma"/>
        <w:color w:val="000000" w:themeColor="text1"/>
        <w:sz w:val="22"/>
        <w:szCs w:val="22"/>
        <w:lang w:val="es-MX"/>
      </w:rPr>
      <w:t>“Salón de Protocolo</w:t>
    </w:r>
    <w:r w:rsidR="00B203B3" w:rsidRPr="00D65196">
      <w:rPr>
        <w:rFonts w:ascii="Tahoma" w:hAnsi="Tahoma" w:cs="Tahoma"/>
        <w:color w:val="000000" w:themeColor="text1"/>
        <w:sz w:val="22"/>
        <w:szCs w:val="22"/>
        <w:lang w:val="es-MX"/>
      </w:rPr>
      <w:t xml:space="preserve">” </w:t>
    </w:r>
    <w:r>
      <w:rPr>
        <w:rFonts w:ascii="Tahoma" w:hAnsi="Tahoma" w:cs="Tahoma"/>
        <w:color w:val="000000" w:themeColor="text1"/>
        <w:sz w:val="22"/>
        <w:szCs w:val="22"/>
        <w:lang w:val="es-MX"/>
      </w:rPr>
      <w:t xml:space="preserve"> 8:00 horas.</w:t>
    </w:r>
  </w:p>
  <w:p w14:paraId="7248845C" w14:textId="4876E0B1" w:rsidR="00D2156C" w:rsidRPr="00D2156C" w:rsidRDefault="00206FCD">
    <w:pPr>
      <w:pStyle w:val="Encabezado"/>
      <w:tabs>
        <w:tab w:val="clear" w:pos="8504"/>
      </w:tabs>
      <w:spacing w:line="360" w:lineRule="auto"/>
      <w:ind w:left="1260"/>
      <w:jc w:val="center"/>
      <w:rPr>
        <w:rFonts w:ascii="Tahoma" w:hAnsi="Tahoma" w:cs="Tahoma"/>
        <w:sz w:val="22"/>
        <w:szCs w:val="22"/>
        <w:lang w:val="es-MX"/>
      </w:rPr>
    </w:pPr>
    <w:r>
      <w:rPr>
        <w:rFonts w:ascii="Tahoma" w:hAnsi="Tahoma" w:cs="Tahoma"/>
        <w:sz w:val="22"/>
        <w:szCs w:val="22"/>
        <w:lang w:val="es-MX"/>
      </w:rPr>
      <w:t xml:space="preserve"> </w:t>
    </w:r>
  </w:p>
  <w:p w14:paraId="7248845D" w14:textId="77777777" w:rsidR="00CC0814" w:rsidRPr="00910B6D" w:rsidRDefault="00AB0442">
    <w:pPr>
      <w:pStyle w:val="Encabezado"/>
      <w:tabs>
        <w:tab w:val="clear" w:pos="8504"/>
      </w:tabs>
      <w:spacing w:line="360" w:lineRule="auto"/>
      <w:ind w:left="1260"/>
      <w:rPr>
        <w:rFonts w:ascii="Tahoma" w:hAnsi="Tahoma" w:cs="Tahoma"/>
        <w:sz w:val="22"/>
        <w:szCs w:val="22"/>
        <w:lang w:val="es-MX"/>
      </w:rPr>
    </w:pPr>
    <w:r w:rsidRPr="00910B6D">
      <w:rPr>
        <w:rFonts w:ascii="Tahoma" w:hAnsi="Tahoma" w:cs="Tahoma"/>
        <w:sz w:val="22"/>
        <w:szCs w:val="22"/>
        <w:lang w:val="es-MX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343"/>
    <w:multiLevelType w:val="hybridMultilevel"/>
    <w:tmpl w:val="B064A366"/>
    <w:lvl w:ilvl="0" w:tplc="1BF4C07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6930E91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50CDFD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2187D6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B6AA52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D100E0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BE8A47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E18952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352FBD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60F2442"/>
    <w:multiLevelType w:val="hybridMultilevel"/>
    <w:tmpl w:val="6CCC6BAC"/>
    <w:lvl w:ilvl="0" w:tplc="3D3A618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818411D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4B0C40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8DE274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3645B7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3BEE03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000017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1C71B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A74163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A2B389A"/>
    <w:multiLevelType w:val="hybridMultilevel"/>
    <w:tmpl w:val="341C7E28"/>
    <w:lvl w:ilvl="0" w:tplc="3C921E8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6D5604EC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/>
        <w:b w:val="0"/>
      </w:rPr>
    </w:lvl>
    <w:lvl w:ilvl="2" w:tplc="136C5C3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B8008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7D6E72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F8CAFE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89ED01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10457F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E08C8A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14552E1A"/>
    <w:multiLevelType w:val="hybridMultilevel"/>
    <w:tmpl w:val="BCB4C764"/>
    <w:lvl w:ilvl="0" w:tplc="FFDA14D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9614FEE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8E2EC1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D148CA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7F0350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11A89D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92050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D3A93C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22E163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3A336F4B"/>
    <w:multiLevelType w:val="hybridMultilevel"/>
    <w:tmpl w:val="B4C6BBCC"/>
    <w:lvl w:ilvl="0" w:tplc="1478B7C8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/>
        <w:b/>
      </w:rPr>
    </w:lvl>
    <w:lvl w:ilvl="1" w:tplc="204A138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6430DA7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973C6E8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428C5B6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5A1E954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71CC0E7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4E58EE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74381D8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A40258"/>
    <w:multiLevelType w:val="hybridMultilevel"/>
    <w:tmpl w:val="37E8299C"/>
    <w:lvl w:ilvl="0" w:tplc="D1A6591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3CE475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750F0D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21219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69AEA2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F58160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5525FD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A94207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C464AC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723414E3"/>
    <w:multiLevelType w:val="hybridMultilevel"/>
    <w:tmpl w:val="1542DA96"/>
    <w:lvl w:ilvl="0" w:tplc="304C5A5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48EE572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668DCF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A30BE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FC4B9D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370254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9D88E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35A3A4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9AC9F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14"/>
    <w:rsid w:val="00041692"/>
    <w:rsid w:val="00053D9B"/>
    <w:rsid w:val="000C5774"/>
    <w:rsid w:val="0015662C"/>
    <w:rsid w:val="00175DEC"/>
    <w:rsid w:val="001E5293"/>
    <w:rsid w:val="001E6D6B"/>
    <w:rsid w:val="00201C82"/>
    <w:rsid w:val="00206FCD"/>
    <w:rsid w:val="00230205"/>
    <w:rsid w:val="00234C75"/>
    <w:rsid w:val="0023548A"/>
    <w:rsid w:val="004B01FF"/>
    <w:rsid w:val="005342FE"/>
    <w:rsid w:val="006447F1"/>
    <w:rsid w:val="006F5C5E"/>
    <w:rsid w:val="00716F1E"/>
    <w:rsid w:val="00720A5F"/>
    <w:rsid w:val="007E22B5"/>
    <w:rsid w:val="00887EC2"/>
    <w:rsid w:val="00910B6D"/>
    <w:rsid w:val="009466DC"/>
    <w:rsid w:val="009B37D4"/>
    <w:rsid w:val="009C5B55"/>
    <w:rsid w:val="009F6395"/>
    <w:rsid w:val="00A03F45"/>
    <w:rsid w:val="00A07E9F"/>
    <w:rsid w:val="00A12A87"/>
    <w:rsid w:val="00A30EDE"/>
    <w:rsid w:val="00A95350"/>
    <w:rsid w:val="00AB0442"/>
    <w:rsid w:val="00B203B3"/>
    <w:rsid w:val="00C1026A"/>
    <w:rsid w:val="00C6038D"/>
    <w:rsid w:val="00C7072A"/>
    <w:rsid w:val="00C93CEC"/>
    <w:rsid w:val="00CC0814"/>
    <w:rsid w:val="00CC1337"/>
    <w:rsid w:val="00CC64DF"/>
    <w:rsid w:val="00CF0511"/>
    <w:rsid w:val="00D2156C"/>
    <w:rsid w:val="00D65196"/>
    <w:rsid w:val="00E522E1"/>
    <w:rsid w:val="00EF5FA0"/>
    <w:rsid w:val="00F2169F"/>
    <w:rsid w:val="00F26325"/>
    <w:rsid w:val="00F3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488433"/>
  <w15:docId w15:val="{48240392-8987-4A50-86B8-E1DF04A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34C75"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4C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C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C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4C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4C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4C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4C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4C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uiPriority w:val="99"/>
    <w:rsid w:val="00234C75"/>
    <w:pPr>
      <w:tabs>
        <w:tab w:val="center" w:pos="4252"/>
        <w:tab w:val="right" w:pos="8504"/>
      </w:tabs>
    </w:pPr>
  </w:style>
  <w:style w:type="character" w:styleId="Refdenotaalpie">
    <w:name w:val="footnote reference"/>
    <w:basedOn w:val="Fuentedeprrafopredeter"/>
    <w:uiPriority w:val="99"/>
    <w:semiHidden/>
    <w:unhideWhenUsed/>
    <w:rsid w:val="00234C75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234C75"/>
    <w:rPr>
      <w:b/>
    </w:rPr>
  </w:style>
  <w:style w:type="character" w:customStyle="1" w:styleId="Ttulo4Car">
    <w:name w:val="Título 4 Car"/>
    <w:basedOn w:val="Fuentedeprrafopredeter"/>
    <w:link w:val="Ttulo4"/>
    <w:uiPriority w:val="9"/>
    <w:rsid w:val="00234C75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34C75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234C75"/>
    <w:rPr>
      <w:i/>
    </w:rPr>
  </w:style>
  <w:style w:type="character" w:customStyle="1" w:styleId="EncabezadoCar">
    <w:name w:val="Encabezado Car"/>
    <w:link w:val="Encabezado"/>
    <w:uiPriority w:val="99"/>
    <w:rsid w:val="00234C75"/>
    <w:rPr>
      <w:sz w:val="24"/>
      <w:lang w:val="es-ES" w:eastAsia="es-ES" w:bidi="ar-SA"/>
    </w:rPr>
  </w:style>
  <w:style w:type="character" w:styleId="Ttulodellibro">
    <w:name w:val="Book Title"/>
    <w:basedOn w:val="Fuentedeprrafopredeter"/>
    <w:uiPriority w:val="33"/>
    <w:qFormat/>
    <w:rsid w:val="00234C75"/>
    <w:rPr>
      <w:b/>
      <w:smallCap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234C75"/>
    <w:rPr>
      <w:i/>
      <w:color w:val="000000" w:themeColor="text1"/>
    </w:rPr>
  </w:style>
  <w:style w:type="paragraph" w:customStyle="1" w:styleId="Prrafodelista1">
    <w:name w:val="Párrafo de lista1"/>
    <w:basedOn w:val="Normal"/>
    <w:uiPriority w:val="99"/>
    <w:rsid w:val="00234C75"/>
    <w:pPr>
      <w:ind w:left="720"/>
    </w:pPr>
  </w:style>
  <w:style w:type="character" w:styleId="Referenciasutil">
    <w:name w:val="Subtle Reference"/>
    <w:basedOn w:val="Fuentedeprrafopredeter"/>
    <w:uiPriority w:val="31"/>
    <w:qFormat/>
    <w:rsid w:val="00234C75"/>
    <w:rPr>
      <w:smallCaps/>
      <w:color w:val="C0504D" w:themeColor="accent2"/>
      <w:u w:val="singl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34C75"/>
    <w:rPr>
      <w:b/>
      <w:i/>
      <w:color w:val="4F81BD" w:themeColor="accent1"/>
    </w:rPr>
  </w:style>
  <w:style w:type="character" w:customStyle="1" w:styleId="Ttulo3Car">
    <w:name w:val="Título 3 Car"/>
    <w:basedOn w:val="Fuentedeprrafopredeter"/>
    <w:link w:val="Ttulo3"/>
    <w:uiPriority w:val="9"/>
    <w:rsid w:val="00234C75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34C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cabezado">
    <w:name w:val="header"/>
    <w:basedOn w:val="Normal"/>
    <w:link w:val="EncabezadoCar"/>
    <w:uiPriority w:val="99"/>
    <w:rsid w:val="00234C75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uiPriority w:val="9"/>
    <w:rsid w:val="00234C75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34C75"/>
    <w:rPr>
      <w:rFonts w:ascii="Times New Roman" w:hAnsi="Times New Roman" w:cs="Times New Roman"/>
      <w:sz w:val="21"/>
    </w:rPr>
  </w:style>
  <w:style w:type="character" w:styleId="Refdenotaalfinal">
    <w:name w:val="endnote reference"/>
    <w:basedOn w:val="Fuentedeprrafopredeter"/>
    <w:uiPriority w:val="99"/>
    <w:semiHidden/>
    <w:unhideWhenUsed/>
    <w:rsid w:val="00234C75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234C75"/>
    <w:rPr>
      <w:i/>
      <w:color w:val="808080" w:themeColor="text1" w:themeTint="7F"/>
    </w:rPr>
  </w:style>
  <w:style w:type="character" w:customStyle="1" w:styleId="SubttuloCar">
    <w:name w:val="Subtítulo Car"/>
    <w:basedOn w:val="Fuentedeprrafopredeter"/>
    <w:link w:val="Subttulo"/>
    <w:uiPriority w:val="11"/>
    <w:rsid w:val="00234C75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Prrafodelista">
    <w:name w:val="List Paragraph"/>
    <w:basedOn w:val="Normal"/>
    <w:uiPriority w:val="34"/>
    <w:qFormat/>
    <w:rsid w:val="00234C75"/>
    <w:pPr>
      <w:ind w:left="720"/>
      <w:contextualSpacing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4C75"/>
    <w:rPr>
      <w:sz w:val="20"/>
    </w:rPr>
  </w:style>
  <w:style w:type="character" w:styleId="Referenciaintensa">
    <w:name w:val="Intense Reference"/>
    <w:basedOn w:val="Fuentedeprrafopredeter"/>
    <w:uiPriority w:val="32"/>
    <w:qFormat/>
    <w:rsid w:val="00234C75"/>
    <w:rPr>
      <w:b/>
      <w:smallCaps/>
      <w:color w:val="C0504D" w:themeColor="accent2"/>
      <w:spacing w:val="5"/>
      <w:u w:val="single"/>
    </w:rPr>
  </w:style>
  <w:style w:type="paragraph" w:styleId="Sangra2detindependiente">
    <w:name w:val="Body Text Indent 2"/>
    <w:basedOn w:val="Normal"/>
    <w:uiPriority w:val="99"/>
    <w:rsid w:val="00234C75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4C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4C75"/>
    <w:rPr>
      <w:sz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4C75"/>
    <w:rPr>
      <w:sz w:val="20"/>
    </w:rPr>
  </w:style>
  <w:style w:type="character" w:customStyle="1" w:styleId="Ttulo6Car">
    <w:name w:val="Título 6 Car"/>
    <w:basedOn w:val="Fuentedeprrafopredeter"/>
    <w:link w:val="Ttulo6"/>
    <w:uiPriority w:val="9"/>
    <w:rsid w:val="00234C75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34C75"/>
    <w:rPr>
      <w:sz w:val="21"/>
    </w:rPr>
  </w:style>
  <w:style w:type="character" w:styleId="nfasisintenso">
    <w:name w:val="Intense Emphasis"/>
    <w:basedOn w:val="Fuentedeprrafopredeter"/>
    <w:uiPriority w:val="21"/>
    <w:qFormat/>
    <w:rsid w:val="00234C75"/>
    <w:rPr>
      <w:b/>
      <w:i/>
      <w:color w:val="4F81BD" w:themeColor="accent1"/>
    </w:rPr>
  </w:style>
  <w:style w:type="paragraph" w:styleId="Sinespaciado">
    <w:name w:val="No Spacing"/>
    <w:uiPriority w:val="1"/>
    <w:qFormat/>
    <w:rsid w:val="00234C75"/>
  </w:style>
  <w:style w:type="character" w:styleId="Hipervnculo">
    <w:name w:val="Hyperlink"/>
    <w:basedOn w:val="Fuentedeprrafopredeter"/>
    <w:uiPriority w:val="99"/>
    <w:unhideWhenUsed/>
    <w:rsid w:val="00234C75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234C75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234C75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PuestoCar">
    <w:name w:val="Puesto Car"/>
    <w:basedOn w:val="Fuentedeprrafopredeter"/>
    <w:link w:val="Puesto"/>
    <w:uiPriority w:val="10"/>
    <w:rsid w:val="00234C75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tulo7Car">
    <w:name w:val="Título 7 Car"/>
    <w:basedOn w:val="Fuentedeprrafopredeter"/>
    <w:link w:val="Ttulo7"/>
    <w:uiPriority w:val="9"/>
    <w:rsid w:val="00234C75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uiPriority w:val="9"/>
    <w:rsid w:val="00234C75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rsid w:val="00234C7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234C75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CitaCar">
    <w:name w:val="Cita Car"/>
    <w:basedOn w:val="Fuentedeprrafopredeter"/>
    <w:link w:val="Cita"/>
    <w:uiPriority w:val="29"/>
    <w:rsid w:val="00234C75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Servicios L</cp:lastModifiedBy>
  <cp:revision>4</cp:revision>
  <dcterms:created xsi:type="dcterms:W3CDTF">2016-02-09T03:34:00Z</dcterms:created>
  <dcterms:modified xsi:type="dcterms:W3CDTF">2016-02-10T00:25:00Z</dcterms:modified>
</cp:coreProperties>
</file>