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451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C5DAA" w:rsidRPr="003722F5" w:rsidTr="00077F26">
        <w:trPr>
          <w:trHeight w:val="1124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DAA" w:rsidRPr="003722F5" w:rsidRDefault="00EC5DAA" w:rsidP="00077F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</w:pPr>
            <w:r>
              <w:rPr>
                <w:rFonts w:ascii="Verdana" w:eastAsia="SimHei" w:hAnsi="Verdana"/>
                <w:bCs/>
                <w:sz w:val="16"/>
                <w:szCs w:val="16"/>
              </w:rPr>
              <w:t xml:space="preserve">2.  </w:t>
            </w:r>
            <w:r w:rsidR="00583BEA" w:rsidRPr="00583BEA">
              <w:rPr>
                <w:rFonts w:ascii="Verdana" w:hAnsi="Verdana" w:cs="Tahoma"/>
                <w:bCs/>
                <w:sz w:val="18"/>
                <w:szCs w:val="26"/>
              </w:rPr>
              <w:t xml:space="preserve"> Lectura del Orden del día, y en su caso, aprobación.</w:t>
            </w:r>
            <w:r w:rsidR="00583BEA" w:rsidRPr="00583BEA">
              <w:rPr>
                <w:rFonts w:ascii="Verdana" w:eastAsia="Times New Roman" w:hAnsi="Verdana" w:cs="Times New Roman"/>
                <w:sz w:val="8"/>
                <w:szCs w:val="16"/>
                <w:lang w:val="es-ES" w:eastAsia="es-ES"/>
              </w:rPr>
              <w:t xml:space="preserve"> </w:t>
            </w:r>
          </w:p>
          <w:p w:rsidR="00EC5DAA" w:rsidRPr="003722F5" w:rsidRDefault="00EC5DAA" w:rsidP="00077F26">
            <w:pPr>
              <w:spacing w:after="0" w:line="240" w:lineRule="auto"/>
              <w:jc w:val="center"/>
              <w:rPr>
                <w:rFonts w:ascii="Verdana" w:eastAsia="SimHei" w:hAnsi="Verdana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DAA" w:rsidRPr="003722F5" w:rsidRDefault="00EC5DAA" w:rsidP="00077F26">
            <w:pPr>
              <w:spacing w:after="0" w:line="240" w:lineRule="auto"/>
              <w:jc w:val="center"/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5DAA" w:rsidRPr="003722F5" w:rsidRDefault="00EC5DAA" w:rsidP="00077F26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Votaciones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Presidente</w:t>
            </w: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José Germán Jiménez García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cpp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Secretario</w:t>
            </w: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Sergio moreno valle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gérman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Jorge Aguilar Chedraui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7036DE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</w:pPr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Rosalío Zanatta Vidaurri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7036DE" w:rsidRDefault="007036DE" w:rsidP="007036DE">
            <w:pPr>
              <w:spacing w:before="14" w:after="14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alberto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rincón González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583BEA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Susana del Carmen Riestra Piña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Mariano Hernández Reyes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</w:tbl>
    <w:p w:rsidR="00EC5DAA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Pr="00665C50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Pr="00665C50" w:rsidRDefault="00EC5DAA" w:rsidP="00EC5DAA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C5DAA" w:rsidRPr="003722F5" w:rsidTr="00077F26">
        <w:trPr>
          <w:trHeight w:val="1266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DAA" w:rsidRDefault="00EC5DAA" w:rsidP="00077F26">
            <w:pPr>
              <w:jc w:val="both"/>
              <w:rPr>
                <w:sz w:val="16"/>
                <w:szCs w:val="16"/>
              </w:rPr>
            </w:pPr>
            <w:r>
              <w:rPr>
                <w:rFonts w:ascii="Verdana" w:eastAsia="SimHei" w:hAnsi="Verdana"/>
                <w:bCs/>
                <w:sz w:val="16"/>
                <w:szCs w:val="16"/>
              </w:rPr>
              <w:t>3.</w:t>
            </w:r>
            <w:r w:rsidRPr="00583BEA">
              <w:rPr>
                <w:rFonts w:ascii="Verdana" w:eastAsia="SimHei" w:hAnsi="Verdana"/>
                <w:bCs/>
                <w:sz w:val="18"/>
                <w:szCs w:val="16"/>
              </w:rPr>
              <w:t xml:space="preserve"> </w:t>
            </w:r>
            <w:r w:rsidR="00FF3E57" w:rsidRPr="00FF3E57">
              <w:rPr>
                <w:rFonts w:ascii="Verdana" w:eastAsia="SimHei" w:hAnsi="Verdana"/>
                <w:bCs/>
                <w:sz w:val="18"/>
                <w:szCs w:val="16"/>
              </w:rPr>
              <w:t>Lectura del Acta de la Sesión anterior, y en su caso, aprobación</w:t>
            </w:r>
            <w:r w:rsidR="00583BEA" w:rsidRPr="00583BEA">
              <w:rPr>
                <w:rFonts w:ascii="Verdana" w:eastAsia="SimHei" w:hAnsi="Verdana"/>
                <w:bCs/>
                <w:sz w:val="18"/>
                <w:szCs w:val="16"/>
              </w:rPr>
              <w:t>.</w:t>
            </w:r>
          </w:p>
          <w:p w:rsidR="00EC5DAA" w:rsidRPr="003722F5" w:rsidRDefault="00EC5DAA" w:rsidP="00077F26">
            <w:pPr>
              <w:spacing w:after="0" w:line="240" w:lineRule="auto"/>
              <w:jc w:val="center"/>
              <w:rPr>
                <w:rFonts w:ascii="Verdana" w:eastAsia="SimHei" w:hAnsi="Verdana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DAA" w:rsidRPr="003722F5" w:rsidRDefault="00EC5DAA" w:rsidP="00077F26">
            <w:pPr>
              <w:spacing w:after="0" w:line="240" w:lineRule="auto"/>
              <w:jc w:val="center"/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5DAA" w:rsidRPr="003722F5" w:rsidRDefault="00EC5DAA" w:rsidP="00077F26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Votaciones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Presidente</w:t>
            </w: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José Germán Jiménez García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cpp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Secretario</w:t>
            </w: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Sergio moreno valle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gérman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Jorge Aguilar Chedraui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7036DE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</w:pPr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Rosalío Zanatta Vidaurri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7036DE" w:rsidRDefault="007036DE" w:rsidP="007036DE">
            <w:pPr>
              <w:spacing w:before="14" w:after="14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alberto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rincón González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583BEA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Susana del Carmen Riestra Piña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Mariano Hernández Reyes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</w:tbl>
    <w:p w:rsidR="00EC5DAA" w:rsidRPr="00665C50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Pr="00665C50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Pr="00665C50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EC5DAA" w:rsidRPr="004B7B3E" w:rsidRDefault="00EC5DAA" w:rsidP="00EC5DAA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EC5DAA" w:rsidRPr="004B7B3E" w:rsidRDefault="00EC5DAA" w:rsidP="00EC5DAA">
      <w:pPr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C5DAA" w:rsidRPr="003722F5" w:rsidTr="00077F26">
        <w:trPr>
          <w:trHeight w:val="1266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DAA" w:rsidRPr="007B3195" w:rsidRDefault="00373ABF" w:rsidP="007B3195">
            <w:pPr>
              <w:pStyle w:val="Default"/>
              <w:rPr>
                <w:sz w:val="18"/>
                <w:szCs w:val="18"/>
              </w:rPr>
            </w:pPr>
            <w:r w:rsidRPr="007B3195">
              <w:rPr>
                <w:rFonts w:eastAsia="SimHei"/>
                <w:bCs/>
                <w:sz w:val="18"/>
                <w:szCs w:val="18"/>
              </w:rPr>
              <w:lastRenderedPageBreak/>
              <w:t xml:space="preserve">4. </w:t>
            </w:r>
            <w:r w:rsidR="009345E5" w:rsidRPr="007B3195">
              <w:rPr>
                <w:sz w:val="18"/>
                <w:szCs w:val="18"/>
              </w:rPr>
              <w:t xml:space="preserve"> </w:t>
            </w:r>
            <w:r w:rsidR="007B3195" w:rsidRPr="007B3195">
              <w:rPr>
                <w:sz w:val="18"/>
                <w:szCs w:val="18"/>
              </w:rPr>
              <w:t xml:space="preserve"> Lectura, y en su caso, aprobación de dictamen correspondiente al Análisis de 47 Informes Individuales de las Entidades Fiscalizadas.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DAA" w:rsidRPr="003722F5" w:rsidRDefault="00EC5DAA" w:rsidP="00077F26">
            <w:pPr>
              <w:spacing w:after="0" w:line="240" w:lineRule="auto"/>
              <w:jc w:val="center"/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5DAA" w:rsidRPr="003722F5" w:rsidRDefault="00EC5DAA" w:rsidP="00077F26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Votaciones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Presidente</w:t>
            </w: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José Germán Jiménez García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cpp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Secretario</w:t>
            </w: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Sergio moreno valle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gérman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Jorge Aguilar Chedraui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7036DE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</w:pPr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Rosalío Zanatta Vidaurri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7036DE" w:rsidRDefault="007036DE" w:rsidP="007036DE">
            <w:pPr>
              <w:spacing w:before="14" w:after="14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alberto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rincón González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583BEA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Susana del Carmen Riestra Piña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036DE" w:rsidRPr="003722F5" w:rsidTr="00077F26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Mariano Hernández Reyes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DE" w:rsidRPr="003722F5" w:rsidRDefault="007036DE" w:rsidP="007036DE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3722F5" w:rsidRDefault="007036DE" w:rsidP="007036DE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</w:tbl>
    <w:p w:rsidR="00EC5DAA" w:rsidRDefault="00EC5DAA" w:rsidP="00EC5DAA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tabs>
          <w:tab w:val="left" w:pos="8985"/>
        </w:tabs>
        <w:rPr>
          <w:rFonts w:ascii="Verdana" w:hAnsi="Verdana"/>
          <w:sz w:val="16"/>
          <w:szCs w:val="16"/>
        </w:rPr>
      </w:pPr>
    </w:p>
    <w:p w:rsidR="001D565A" w:rsidRDefault="001D565A" w:rsidP="00EC5DAA">
      <w:pPr>
        <w:tabs>
          <w:tab w:val="left" w:pos="8985"/>
        </w:tabs>
        <w:rPr>
          <w:rFonts w:ascii="Verdana" w:hAnsi="Verdana"/>
          <w:sz w:val="16"/>
          <w:szCs w:val="16"/>
        </w:rPr>
      </w:pPr>
    </w:p>
    <w:p w:rsidR="001D565A" w:rsidRDefault="001D565A" w:rsidP="00EC5DAA">
      <w:pPr>
        <w:tabs>
          <w:tab w:val="left" w:pos="8985"/>
        </w:tabs>
        <w:rPr>
          <w:rFonts w:ascii="Verdana" w:hAnsi="Verdana"/>
          <w:sz w:val="16"/>
          <w:szCs w:val="16"/>
        </w:rPr>
      </w:pPr>
    </w:p>
    <w:p w:rsidR="001D565A" w:rsidRDefault="001D565A" w:rsidP="00EC5DAA">
      <w:pPr>
        <w:tabs>
          <w:tab w:val="left" w:pos="8985"/>
        </w:tabs>
        <w:rPr>
          <w:rFonts w:ascii="Verdana" w:hAnsi="Verdana"/>
          <w:sz w:val="16"/>
          <w:szCs w:val="16"/>
        </w:rPr>
      </w:pPr>
    </w:p>
    <w:p w:rsidR="001D565A" w:rsidRDefault="001D565A" w:rsidP="00EC5DAA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tabs>
          <w:tab w:val="left" w:pos="8985"/>
        </w:tabs>
        <w:jc w:val="both"/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tabs>
          <w:tab w:val="left" w:pos="8985"/>
        </w:tabs>
        <w:jc w:val="both"/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margin" w:tblpY="93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FF3E57" w:rsidRPr="003722F5" w:rsidTr="00FF3E57">
        <w:trPr>
          <w:trHeight w:val="1266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5E5" w:rsidRDefault="009345E5" w:rsidP="009345E5">
            <w:pPr>
              <w:jc w:val="both"/>
              <w:rPr>
                <w:rFonts w:ascii="Verdana" w:eastAsia="SimHei" w:hAnsi="Verdana"/>
                <w:bCs/>
                <w:sz w:val="16"/>
                <w:szCs w:val="16"/>
              </w:rPr>
            </w:pPr>
          </w:p>
          <w:p w:rsidR="00FF3E57" w:rsidRPr="009345E5" w:rsidRDefault="009345E5" w:rsidP="005B58E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3447">
              <w:rPr>
                <w:rFonts w:ascii="Verdana" w:eastAsia="SimHei" w:hAnsi="Verdana"/>
                <w:bCs/>
                <w:sz w:val="16"/>
                <w:szCs w:val="16"/>
              </w:rPr>
              <w:t>5</w:t>
            </w:r>
            <w:r>
              <w:rPr>
                <w:rFonts w:ascii="Verdana" w:eastAsia="SimHei" w:hAnsi="Verdana"/>
                <w:bCs/>
                <w:sz w:val="18"/>
                <w:szCs w:val="16"/>
              </w:rPr>
              <w:t xml:space="preserve">. </w:t>
            </w:r>
            <w:r w:rsidR="007B3195" w:rsidRPr="006706C8">
              <w:rPr>
                <w:rFonts w:ascii="Verdana" w:hAnsi="Verdana"/>
                <w:sz w:val="18"/>
              </w:rPr>
              <w:t xml:space="preserve"> </w:t>
            </w:r>
            <w:r w:rsidR="007B3195" w:rsidRPr="006706C8">
              <w:rPr>
                <w:rFonts w:ascii="Verdana" w:hAnsi="Verdana"/>
                <w:sz w:val="18"/>
              </w:rPr>
              <w:t>Informe del resultado para la aprobación de Cuentas Públicas.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E57" w:rsidRPr="003722F5" w:rsidRDefault="00FF3E57" w:rsidP="00FF3E57">
            <w:pPr>
              <w:spacing w:after="0" w:line="240" w:lineRule="auto"/>
              <w:jc w:val="center"/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3E57" w:rsidRPr="003722F5" w:rsidRDefault="00FF3E57" w:rsidP="00FF3E57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Votaciones</w:t>
            </w:r>
          </w:p>
        </w:tc>
      </w:tr>
      <w:tr w:rsidR="00FF3E57" w:rsidRPr="003722F5" w:rsidTr="00FF3E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3722F5" w:rsidRDefault="00FF3E57" w:rsidP="00FF3E57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Presidente</w:t>
            </w: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3722F5" w:rsidRDefault="00FF3E57" w:rsidP="00FF3E57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José Germán Jiménez García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3722F5" w:rsidRDefault="00FF3E57" w:rsidP="00FF3E57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cpp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7" w:rsidRPr="003722F5" w:rsidRDefault="00FF3E57" w:rsidP="00FF3E57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FF3E57" w:rsidRPr="003722F5" w:rsidTr="00FF3E57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3722F5" w:rsidRDefault="00FF3E57" w:rsidP="00FF3E57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Secretario</w:t>
            </w: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3722F5" w:rsidRDefault="00FF3E57" w:rsidP="00FF3E57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Sergio moreno valle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gérman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3722F5" w:rsidRDefault="00FF3E57" w:rsidP="00FF3E57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7" w:rsidRPr="003722F5" w:rsidRDefault="00FF3E57" w:rsidP="00FF3E57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FF3E57" w:rsidRPr="003722F5" w:rsidTr="00FF3E57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3722F5" w:rsidRDefault="00FF3E57" w:rsidP="00FF3E57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3722F5" w:rsidRDefault="00FF3E57" w:rsidP="00FF3E57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Jorge Aguilar Chedraui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7036DE" w:rsidRDefault="007036DE" w:rsidP="00FF3E57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</w:pPr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7" w:rsidRPr="003722F5" w:rsidRDefault="00FF3E57" w:rsidP="00FF3E57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FF3E57" w:rsidRPr="003722F5" w:rsidTr="00FF3E57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3722F5" w:rsidRDefault="00FF3E57" w:rsidP="00FF3E57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3722F5" w:rsidRDefault="00FF3E57" w:rsidP="00FF3E57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Rosalío Zanatta Vidaurri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7036DE" w:rsidRDefault="007036DE" w:rsidP="007036DE">
            <w:pPr>
              <w:spacing w:before="14" w:after="14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7" w:rsidRPr="003722F5" w:rsidRDefault="00FF3E57" w:rsidP="00FF3E57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FF3E57" w:rsidRPr="003722F5" w:rsidTr="00FF3E57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3722F5" w:rsidRDefault="00FF3E57" w:rsidP="00FF3E57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3722F5" w:rsidRDefault="00FF3E57" w:rsidP="00FF3E57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alberto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rincón González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583BEA" w:rsidRDefault="00FF3E57" w:rsidP="00FF3E57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7" w:rsidRPr="003722F5" w:rsidRDefault="00FF3E57" w:rsidP="00FF3E57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FF3E57" w:rsidRPr="003722F5" w:rsidTr="00FF3E57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3722F5" w:rsidRDefault="00FF3E57" w:rsidP="00FF3E57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3722F5" w:rsidRDefault="00FF3E57" w:rsidP="00FF3E57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Susana del Carmen Riestra Piña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3722F5" w:rsidRDefault="00FF3E57" w:rsidP="00FF3E57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7" w:rsidRPr="003722F5" w:rsidRDefault="00FF3E57" w:rsidP="00FF3E57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FF3E57" w:rsidRPr="003722F5" w:rsidTr="00FF3E57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3722F5" w:rsidRDefault="00FF3E57" w:rsidP="00FF3E57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3722F5" w:rsidRDefault="00FF3E57" w:rsidP="00FF3E57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Mariano Hernández Reyes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57" w:rsidRPr="003722F5" w:rsidRDefault="00FF3E57" w:rsidP="00FF3E57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7" w:rsidRPr="003722F5" w:rsidRDefault="00FF3E57" w:rsidP="00FF3E57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</w:tbl>
    <w:p w:rsidR="00EC5DAA" w:rsidRDefault="00EC5DAA" w:rsidP="00EC5DAA">
      <w:pPr>
        <w:tabs>
          <w:tab w:val="left" w:pos="8985"/>
        </w:tabs>
        <w:jc w:val="both"/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tabs>
          <w:tab w:val="left" w:pos="8985"/>
        </w:tabs>
        <w:jc w:val="both"/>
        <w:rPr>
          <w:rFonts w:ascii="Verdana" w:eastAsia="SimHei" w:hAnsi="Verdana"/>
          <w:sz w:val="16"/>
          <w:szCs w:val="16"/>
        </w:rPr>
      </w:pPr>
    </w:p>
    <w:p w:rsidR="00EC5DAA" w:rsidRDefault="00EC5DAA" w:rsidP="00EC5DAA">
      <w:pPr>
        <w:tabs>
          <w:tab w:val="left" w:pos="8985"/>
        </w:tabs>
        <w:jc w:val="both"/>
        <w:rPr>
          <w:rFonts w:ascii="Verdana" w:eastAsia="SimHei" w:hAnsi="Verdana"/>
          <w:sz w:val="16"/>
          <w:szCs w:val="16"/>
        </w:rPr>
      </w:pPr>
    </w:p>
    <w:p w:rsidR="00B83FA0" w:rsidRDefault="00B83FA0" w:rsidP="00EC5DAA">
      <w:pPr>
        <w:tabs>
          <w:tab w:val="left" w:pos="8985"/>
        </w:tabs>
        <w:jc w:val="both"/>
        <w:rPr>
          <w:rFonts w:ascii="Verdana" w:eastAsia="SimHei" w:hAnsi="Verdana"/>
          <w:sz w:val="16"/>
          <w:szCs w:val="16"/>
        </w:rPr>
      </w:pPr>
    </w:p>
    <w:p w:rsidR="00400264" w:rsidRDefault="00400264">
      <w:pPr>
        <w:rPr>
          <w:rFonts w:ascii="Verdana" w:hAnsi="Verdana"/>
          <w:sz w:val="16"/>
          <w:szCs w:val="16"/>
        </w:rPr>
      </w:pPr>
    </w:p>
    <w:p w:rsidR="001D565A" w:rsidRDefault="001D565A">
      <w:pPr>
        <w:rPr>
          <w:rFonts w:ascii="Verdana" w:hAnsi="Verdana"/>
          <w:sz w:val="16"/>
          <w:szCs w:val="16"/>
        </w:rPr>
      </w:pPr>
    </w:p>
    <w:p w:rsidR="001D565A" w:rsidRDefault="001D565A"/>
    <w:p w:rsidR="002354F2" w:rsidRDefault="002354F2"/>
    <w:p w:rsidR="00400264" w:rsidRDefault="00400264"/>
    <w:p w:rsidR="00B83FA0" w:rsidRDefault="00B83FA0"/>
    <w:p w:rsidR="00B83FA0" w:rsidRDefault="00B83FA0"/>
    <w:tbl>
      <w:tblPr>
        <w:tblpPr w:leftFromText="141" w:rightFromText="141" w:vertAnchor="text" w:horzAnchor="margin" w:tblpY="22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B3195" w:rsidRPr="003722F5" w:rsidTr="007B3195">
        <w:trPr>
          <w:trHeight w:val="1266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195" w:rsidRDefault="007B3195" w:rsidP="007B3195">
            <w:pPr>
              <w:jc w:val="both"/>
              <w:rPr>
                <w:rFonts w:ascii="Verdana" w:eastAsia="SimHei" w:hAnsi="Verdana"/>
                <w:bCs/>
                <w:sz w:val="16"/>
                <w:szCs w:val="16"/>
              </w:rPr>
            </w:pPr>
          </w:p>
          <w:p w:rsidR="007B3195" w:rsidRPr="00243447" w:rsidRDefault="007B3195" w:rsidP="007B319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3447">
              <w:rPr>
                <w:rFonts w:ascii="Verdana" w:eastAsia="SimHei" w:hAnsi="Verdana"/>
                <w:bCs/>
                <w:sz w:val="16"/>
                <w:szCs w:val="16"/>
              </w:rPr>
              <w:t>5</w:t>
            </w:r>
            <w:r>
              <w:rPr>
                <w:rFonts w:ascii="Verdana" w:eastAsia="SimHei" w:hAnsi="Verdana"/>
                <w:bCs/>
                <w:sz w:val="18"/>
                <w:szCs w:val="16"/>
              </w:rPr>
              <w:t>. Informe del resultado para Iniciar Procedimiento Administrativo de Determinación de Responsabilidades (IPDR)</w:t>
            </w:r>
            <w:r>
              <w:rPr>
                <w:rFonts w:ascii="Verdana" w:eastAsia="SimHei" w:hAnsi="Verdana"/>
                <w:bCs/>
                <w:sz w:val="18"/>
                <w:szCs w:val="16"/>
              </w:rPr>
              <w:t xml:space="preserve"> de 25</w:t>
            </w:r>
            <w:r>
              <w:rPr>
                <w:rFonts w:ascii="Verdana" w:eastAsia="SimHei" w:hAnsi="Verdana"/>
                <w:bCs/>
                <w:sz w:val="18"/>
                <w:szCs w:val="16"/>
              </w:rPr>
              <w:t xml:space="preserve"> cuentas públicas.</w:t>
            </w:r>
          </w:p>
          <w:p w:rsidR="007B3195" w:rsidRPr="009345E5" w:rsidRDefault="007B3195" w:rsidP="007B319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Votaciones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Presidente</w:t>
            </w: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José Germán Jiménez García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cpp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Secretario</w:t>
            </w: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Sergio moreno valle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gérman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Jorge Aguilar Chedraui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7036DE" w:rsidRDefault="007B3195" w:rsidP="007B3195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</w:pPr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Rosalío Zanatta Vidaurri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7036DE" w:rsidRDefault="007B3195" w:rsidP="007B3195">
            <w:pPr>
              <w:spacing w:before="14" w:after="14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alberto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rincón González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583BEA" w:rsidRDefault="007B3195" w:rsidP="007B3195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Susana del Carmen Riestra Piña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Mariano Hernández Reyes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</w:tbl>
    <w:p w:rsidR="001D565A" w:rsidRDefault="001D565A"/>
    <w:p w:rsidR="001D565A" w:rsidRDefault="001D565A"/>
    <w:p w:rsidR="00B83FA0" w:rsidRDefault="00B83FA0">
      <w:pPr>
        <w:rPr>
          <w:rFonts w:ascii="Verdana" w:hAnsi="Verdana"/>
          <w:sz w:val="16"/>
          <w:szCs w:val="16"/>
        </w:rPr>
      </w:pPr>
    </w:p>
    <w:p w:rsidR="001D565A" w:rsidRDefault="001D565A">
      <w:pPr>
        <w:rPr>
          <w:rFonts w:ascii="Verdana" w:hAnsi="Verdana"/>
          <w:sz w:val="16"/>
          <w:szCs w:val="16"/>
        </w:rPr>
      </w:pPr>
    </w:p>
    <w:p w:rsidR="001D565A" w:rsidRDefault="001D565A"/>
    <w:p w:rsidR="001D565A" w:rsidRDefault="001D565A"/>
    <w:p w:rsidR="001D565A" w:rsidRDefault="001D565A"/>
    <w:p w:rsidR="001D565A" w:rsidRDefault="001D565A" w:rsidP="001D565A"/>
    <w:p w:rsidR="001D565A" w:rsidRPr="001D565A" w:rsidRDefault="001D565A" w:rsidP="001D565A"/>
    <w:tbl>
      <w:tblPr>
        <w:tblpPr w:leftFromText="141" w:rightFromText="141" w:vertAnchor="text" w:horzAnchor="margin" w:tblpY="187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B3195" w:rsidRPr="003722F5" w:rsidTr="007B3195">
        <w:trPr>
          <w:trHeight w:val="1266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195" w:rsidRDefault="007B3195" w:rsidP="007B3195">
            <w:pPr>
              <w:jc w:val="both"/>
              <w:rPr>
                <w:rFonts w:ascii="Verdana" w:eastAsia="SimHei" w:hAnsi="Verdana"/>
                <w:bCs/>
                <w:sz w:val="16"/>
                <w:szCs w:val="16"/>
              </w:rPr>
            </w:pPr>
          </w:p>
          <w:p w:rsidR="007B3195" w:rsidRPr="00243447" w:rsidRDefault="007B3195" w:rsidP="007B319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SimHei" w:hAnsi="Verdana"/>
                <w:bCs/>
                <w:sz w:val="16"/>
                <w:szCs w:val="16"/>
              </w:rPr>
              <w:t>7</w:t>
            </w:r>
            <w:r w:rsidRPr="00FF3E57">
              <w:rPr>
                <w:rFonts w:ascii="Verdana" w:eastAsia="SimHei" w:hAnsi="Verdana"/>
                <w:bCs/>
                <w:sz w:val="18"/>
                <w:szCs w:val="16"/>
              </w:rPr>
              <w:t xml:space="preserve">. </w:t>
            </w:r>
            <w:r>
              <w:rPr>
                <w:rFonts w:ascii="Verdana" w:hAnsi="Verdana"/>
                <w:sz w:val="18"/>
                <w:szCs w:val="16"/>
              </w:rPr>
              <w:t>Lectura, y en su caso, aprobación de 65 Proyectos de Resolución de Procedimientos Administrativos de Determinación de Responsabilidades.</w:t>
            </w:r>
          </w:p>
          <w:p w:rsidR="007B3195" w:rsidRPr="009345E5" w:rsidRDefault="007B3195" w:rsidP="007B319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Votaciones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Presidente</w:t>
            </w: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José Germán Jiménez García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cpp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Secretario</w:t>
            </w: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Sergio moreno valle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gérman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Jorge Aguilar Chedraui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7036DE" w:rsidRDefault="007B3195" w:rsidP="007B3195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</w:pPr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Rosalío Zanatta Vidaurri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7036DE" w:rsidRDefault="007B3195" w:rsidP="007B3195">
            <w:pPr>
              <w:spacing w:before="14" w:after="14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alberto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rincón González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583BEA" w:rsidRDefault="007B3195" w:rsidP="007B3195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Susana del Carmen Riestra Piña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7B3195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Mariano Hernández Reyes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7B3195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7B3195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</w:tbl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7B3195" w:rsidRDefault="007B3195" w:rsidP="001D565A"/>
    <w:tbl>
      <w:tblPr>
        <w:tblpPr w:leftFromText="141" w:rightFromText="141" w:vertAnchor="text" w:horzAnchor="margin" w:tblpY="93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B3195" w:rsidRPr="003722F5" w:rsidTr="00C21E21">
        <w:trPr>
          <w:trHeight w:val="1266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195" w:rsidRPr="003722F5" w:rsidRDefault="007B3195" w:rsidP="00C21E21">
            <w:pPr>
              <w:spacing w:after="0" w:line="240" w:lineRule="auto"/>
              <w:jc w:val="both"/>
              <w:rPr>
                <w:rFonts w:ascii="Verdana" w:eastAsia="SimHei" w:hAnsi="Verdana" w:cs="Times New Roman"/>
                <w:bCs/>
                <w:sz w:val="16"/>
                <w:szCs w:val="16"/>
                <w:lang w:val="es-ES" w:eastAsia="es-ES"/>
              </w:rPr>
            </w:pPr>
            <w:r>
              <w:rPr>
                <w:rFonts w:ascii="Verdana" w:eastAsia="SimHei" w:hAnsi="Verdana" w:cs="Times New Roman"/>
                <w:bCs/>
                <w:sz w:val="16"/>
                <w:szCs w:val="16"/>
                <w:lang w:val="es-ES" w:eastAsia="es-ES"/>
              </w:rPr>
              <w:t>8</w:t>
            </w:r>
            <w:r>
              <w:rPr>
                <w:rFonts w:ascii="Verdana" w:eastAsia="SimHei" w:hAnsi="Verdana" w:cs="Times New Roman"/>
                <w:bCs/>
                <w:sz w:val="16"/>
                <w:szCs w:val="16"/>
                <w:lang w:val="es-ES" w:eastAsia="es-ES"/>
              </w:rPr>
              <w:t xml:space="preserve">. </w:t>
            </w:r>
            <w:r w:rsidRPr="00FF3E57">
              <w:rPr>
                <w:rFonts w:ascii="Verdana" w:hAnsi="Verdana"/>
                <w:sz w:val="18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t xml:space="preserve">  Lectura,</w:t>
            </w:r>
            <w:r>
              <w:rPr>
                <w:rFonts w:ascii="Verdana" w:hAnsi="Verdana"/>
                <w:sz w:val="18"/>
                <w:szCs w:val="16"/>
              </w:rPr>
              <w:t xml:space="preserve"> y en su caso, aprobación de 8</w:t>
            </w:r>
            <w:r>
              <w:rPr>
                <w:rFonts w:ascii="Verdana" w:hAnsi="Verdana"/>
                <w:sz w:val="18"/>
                <w:szCs w:val="16"/>
              </w:rPr>
              <w:t xml:space="preserve"> Proyectos de Admisión de Recursos de Revocación.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3195" w:rsidRPr="003722F5" w:rsidRDefault="007B3195" w:rsidP="00C21E21">
            <w:pPr>
              <w:spacing w:after="0" w:line="240" w:lineRule="auto"/>
              <w:jc w:val="center"/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195" w:rsidRPr="003722F5" w:rsidRDefault="007B3195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Votaciones</w:t>
            </w:r>
          </w:p>
        </w:tc>
      </w:tr>
      <w:tr w:rsidR="007B3195" w:rsidRPr="003722F5" w:rsidTr="00C21E2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Presidente</w:t>
            </w: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C21E21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José Germán Jiménez García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C21E21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cpp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C21E21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C21E21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Secretario</w:t>
            </w: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Sergio moreno valle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gérman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C21E21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C21E21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Jorge Aguilar Chedraui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7036DE" w:rsidRDefault="007B3195" w:rsidP="00C21E21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</w:pPr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C21E21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Rosalío Zanatta Vidaurri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7036DE" w:rsidRDefault="007B3195" w:rsidP="00C21E21">
            <w:pPr>
              <w:spacing w:before="14" w:after="14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C21E21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alberto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rincón González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583BEA" w:rsidRDefault="007B3195" w:rsidP="00C21E21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C21E21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Susana del Carmen Riestra Piña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C21E21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7B3195" w:rsidRPr="003722F5" w:rsidTr="00C21E21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5" w:rsidRPr="003722F5" w:rsidRDefault="007B3195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Mariano Hernández Reyes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5" w:rsidRPr="003722F5" w:rsidRDefault="007B3195" w:rsidP="00C21E21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95" w:rsidRPr="003722F5" w:rsidRDefault="007B3195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</w:tbl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7B3195" w:rsidRDefault="007B3195" w:rsidP="001D565A"/>
    <w:tbl>
      <w:tblPr>
        <w:tblpPr w:leftFromText="141" w:rightFromText="141" w:vertAnchor="text" w:horzAnchor="margin" w:tblpY="93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1D565A" w:rsidRPr="003722F5" w:rsidTr="00C21E21">
        <w:trPr>
          <w:trHeight w:val="1266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65A" w:rsidRPr="009345E5" w:rsidRDefault="007B3195" w:rsidP="00C21E2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SimHei" w:hAnsi="Verdana" w:cs="Times New Roman"/>
                <w:bCs/>
                <w:sz w:val="16"/>
                <w:szCs w:val="16"/>
                <w:lang w:val="es-ES" w:eastAsia="es-ES"/>
              </w:rPr>
              <w:t>9</w:t>
            </w:r>
            <w:r w:rsidR="001D565A">
              <w:rPr>
                <w:rFonts w:ascii="Verdana" w:eastAsia="SimHei" w:hAnsi="Verdana" w:cs="Times New Roman"/>
                <w:bCs/>
                <w:sz w:val="16"/>
                <w:szCs w:val="16"/>
                <w:lang w:val="es-ES" w:eastAsia="es-ES"/>
              </w:rPr>
              <w:t xml:space="preserve">. </w:t>
            </w:r>
            <w:r w:rsidR="001D565A">
              <w:rPr>
                <w:rFonts w:ascii="Verdana" w:hAnsi="Verdana"/>
                <w:sz w:val="18"/>
                <w:szCs w:val="16"/>
              </w:rPr>
              <w:t xml:space="preserve"> Lectura,</w:t>
            </w:r>
            <w:r w:rsidR="001D565A">
              <w:rPr>
                <w:rFonts w:ascii="Verdana" w:hAnsi="Verdana"/>
                <w:sz w:val="18"/>
                <w:szCs w:val="16"/>
              </w:rPr>
              <w:t xml:space="preserve"> y en su caso, aprobación de 8</w:t>
            </w:r>
            <w:r w:rsidR="001D565A">
              <w:rPr>
                <w:rFonts w:ascii="Verdana" w:hAnsi="Verdana"/>
                <w:sz w:val="18"/>
                <w:szCs w:val="16"/>
              </w:rPr>
              <w:t xml:space="preserve"> Proyectos de </w:t>
            </w:r>
            <w:r>
              <w:t>Resolución de Recursos de Revocación</w:t>
            </w:r>
            <w:bookmarkStart w:id="0" w:name="_GoBack"/>
            <w:bookmarkEnd w:id="0"/>
            <w:r w:rsidR="001D565A">
              <w:rPr>
                <w:rFonts w:ascii="Verdana" w:hAnsi="Verdana"/>
                <w:sz w:val="18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565A" w:rsidRPr="003722F5" w:rsidRDefault="001D565A" w:rsidP="00C21E21">
            <w:pPr>
              <w:spacing w:after="0" w:line="240" w:lineRule="auto"/>
              <w:jc w:val="center"/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Times New Roman"/>
                <w:b/>
                <w:sz w:val="16"/>
                <w:szCs w:val="16"/>
                <w:lang w:val="es-ES" w:eastAsia="es-ES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65A" w:rsidRPr="003722F5" w:rsidRDefault="001D565A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Votaciones</w:t>
            </w:r>
          </w:p>
        </w:tc>
      </w:tr>
      <w:tr w:rsidR="001D565A" w:rsidRPr="003722F5" w:rsidTr="00C21E2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A" w:rsidRPr="003722F5" w:rsidRDefault="001D565A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Presidente</w:t>
            </w: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3722F5" w:rsidRDefault="001D565A" w:rsidP="00C21E21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José Germán Jiménez García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3722F5" w:rsidRDefault="001D565A" w:rsidP="00C21E21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cpp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5A" w:rsidRPr="003722F5" w:rsidRDefault="001D565A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1D565A" w:rsidRPr="003722F5" w:rsidTr="00C21E21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A" w:rsidRPr="003722F5" w:rsidRDefault="001D565A" w:rsidP="00C21E21">
            <w:pPr>
              <w:keepNext/>
              <w:spacing w:before="14" w:after="14" w:line="240" w:lineRule="auto"/>
              <w:jc w:val="both"/>
              <w:outlineLvl w:val="1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Secretario</w:t>
            </w: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3722F5" w:rsidRDefault="001D565A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Sergio moreno valle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gérman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3722F5" w:rsidRDefault="001D565A" w:rsidP="00C21E21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5A" w:rsidRPr="003722F5" w:rsidRDefault="001D565A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1D565A" w:rsidRPr="003722F5" w:rsidTr="00C21E21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A" w:rsidRPr="003722F5" w:rsidRDefault="001D565A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3722F5" w:rsidRDefault="001D565A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Jorge Aguilar Chedraui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7036DE" w:rsidRDefault="001D565A" w:rsidP="00C21E21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</w:pPr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5A" w:rsidRPr="003722F5" w:rsidRDefault="001D565A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1D565A" w:rsidRPr="003722F5" w:rsidTr="00C21E21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A" w:rsidRPr="003722F5" w:rsidRDefault="001D565A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3722F5" w:rsidRDefault="001D565A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Rosalío Zanatta Vidaurri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7036DE" w:rsidRDefault="001D565A" w:rsidP="00C21E21">
            <w:pPr>
              <w:spacing w:before="14" w:after="14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proofErr w:type="spellStart"/>
            <w:r w:rsidRPr="007036DE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5A" w:rsidRPr="003722F5" w:rsidRDefault="001D565A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1D565A" w:rsidRPr="003722F5" w:rsidTr="00C21E21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A" w:rsidRPr="003722F5" w:rsidRDefault="001D565A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3722F5" w:rsidRDefault="001D565A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alberto</w:t>
            </w:r>
            <w:proofErr w:type="spellEnd"/>
            <w:r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 xml:space="preserve"> rincón González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583BEA" w:rsidRDefault="001D565A" w:rsidP="00C21E21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583BEA">
              <w:rPr>
                <w:rFonts w:ascii="Verdana" w:eastAsia="Times New Roman" w:hAnsi="Verdana" w:cs="Times New Roman"/>
                <w:b/>
                <w:smallCaps/>
                <w:sz w:val="20"/>
                <w:szCs w:val="16"/>
                <w:lang w:eastAsia="es-ES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5A" w:rsidRPr="003722F5" w:rsidRDefault="001D565A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1D565A" w:rsidRPr="003722F5" w:rsidTr="00C21E21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A" w:rsidRPr="003722F5" w:rsidRDefault="001D565A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3722F5" w:rsidRDefault="001D565A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Susana del Carmen Riestra Piña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3722F5" w:rsidRDefault="001D565A" w:rsidP="00C21E21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5A" w:rsidRPr="003722F5" w:rsidRDefault="001D565A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  <w:tr w:rsidR="001D565A" w:rsidRPr="003722F5" w:rsidTr="00C21E21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A" w:rsidRPr="003722F5" w:rsidRDefault="001D565A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3722F5" w:rsidRDefault="001D565A" w:rsidP="00C21E21">
            <w:pPr>
              <w:spacing w:before="14" w:after="14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smallCaps/>
                <w:sz w:val="16"/>
                <w:szCs w:val="16"/>
                <w:lang w:eastAsia="es-ES"/>
              </w:rPr>
              <w:t>Mariano Hernández Reyes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5A" w:rsidRPr="003722F5" w:rsidRDefault="001D565A" w:rsidP="00C21E21">
            <w:pPr>
              <w:spacing w:before="14" w:after="14" w:line="240" w:lineRule="auto"/>
              <w:ind w:firstLine="181"/>
              <w:jc w:val="both"/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</w:pPr>
            <w:r w:rsidRPr="003722F5">
              <w:rPr>
                <w:rFonts w:ascii="Verdana" w:eastAsia="Times New Roman" w:hAnsi="Verdana" w:cs="Times New Roman"/>
                <w:b/>
                <w:smallCaps/>
                <w:sz w:val="16"/>
                <w:szCs w:val="16"/>
                <w:lang w:eastAsia="es-ES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5A" w:rsidRPr="003722F5" w:rsidRDefault="001D565A" w:rsidP="00C21E21">
            <w:pPr>
              <w:spacing w:after="0" w:line="240" w:lineRule="auto"/>
              <w:jc w:val="center"/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</w:pPr>
            <w:r w:rsidRPr="003722F5">
              <w:rPr>
                <w:rFonts w:ascii="Verdana" w:eastAsia="SimHei" w:hAnsi="Verdana" w:cs="Arial"/>
                <w:b/>
                <w:sz w:val="16"/>
                <w:szCs w:val="16"/>
                <w:lang w:val="es-ES" w:eastAsia="es-ES"/>
              </w:rPr>
              <w:t>F</w:t>
            </w:r>
          </w:p>
        </w:tc>
      </w:tr>
    </w:tbl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1D565A" w:rsidRDefault="001D565A" w:rsidP="001D565A"/>
    <w:p w:rsidR="001D565A" w:rsidRPr="001D565A" w:rsidRDefault="001D565A" w:rsidP="001D565A"/>
    <w:sectPr w:rsidR="001D565A" w:rsidRPr="001D565A" w:rsidSect="009C001C">
      <w:headerReference w:type="default" r:id="rId6"/>
      <w:footerReference w:type="default" r:id="rId7"/>
      <w:pgSz w:w="15840" w:h="12240" w:orient="landscape" w:code="1"/>
      <w:pgMar w:top="2719" w:right="851" w:bottom="284" w:left="56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EC4" w:rsidRDefault="000A5EC4" w:rsidP="00124C3A">
      <w:pPr>
        <w:spacing w:after="0" w:line="240" w:lineRule="auto"/>
      </w:pPr>
      <w:r>
        <w:separator/>
      </w:r>
    </w:p>
  </w:endnote>
  <w:endnote w:type="continuationSeparator" w:id="0">
    <w:p w:rsidR="000A5EC4" w:rsidRDefault="000A5EC4" w:rsidP="0012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0A5EC4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EC4" w:rsidRDefault="000A5EC4" w:rsidP="00124C3A">
      <w:pPr>
        <w:spacing w:after="0" w:line="240" w:lineRule="auto"/>
      </w:pPr>
      <w:r>
        <w:separator/>
      </w:r>
    </w:p>
  </w:footnote>
  <w:footnote w:type="continuationSeparator" w:id="0">
    <w:p w:rsidR="000A5EC4" w:rsidRDefault="000A5EC4" w:rsidP="0012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1B72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 w:rsidRPr="00C8215A">
      <w:rPr>
        <w:rFonts w:ascii="Constantia" w:hAnsi="Constantia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77D9044C" wp14:editId="5B86CA06">
          <wp:simplePos x="0" y="0"/>
          <wp:positionH relativeFrom="page">
            <wp:posOffset>836295</wp:posOffset>
          </wp:positionH>
          <wp:positionV relativeFrom="paragraph">
            <wp:posOffset>27940</wp:posOffset>
          </wp:positionV>
          <wp:extent cx="1512000" cy="1440000"/>
          <wp:effectExtent l="0" t="0" r="0" b="8255"/>
          <wp:wrapNone/>
          <wp:docPr id="2" name="Imagen 2" descr="C:\Users\lap2\Desktop\Logo Congreso Nuevo\2 Logotipo\CONGRESOPuebla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p2\Desktop\Logo Congreso Nuevo\2 Logotipo\CONGRESOPueblaLogoC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6" r="10735" b="293"/>
                  <a:stretch/>
                </pic:blipFill>
                <pic:spPr bwMode="auto">
                  <a:xfrm>
                    <a:off x="0" y="0"/>
                    <a:ext cx="1512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EA7" w:rsidRPr="00BC4215" w:rsidRDefault="000A5EC4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1B72FC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Votaciones de la </w:t>
    </w:r>
    <w:bookmarkStart w:id="1" w:name="OLE_LINK3"/>
    <w:bookmarkStart w:id="2" w:name="OLE_LINK4"/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Comisión Inspectora de la Auditoría Superior del Estado</w:t>
    </w:r>
    <w:bookmarkEnd w:id="1"/>
    <w:bookmarkEnd w:id="2"/>
  </w:p>
  <w:p w:rsidR="00926368" w:rsidRPr="00BC4215" w:rsidRDefault="00651E7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</w:t>
    </w:r>
    <w:r w:rsidR="005B58E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Agosto</w:t>
    </w:r>
    <w:r w:rsidR="009345E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2018</w:t>
    </w:r>
  </w:p>
  <w:p w:rsidR="00C14EA7" w:rsidRPr="00BC4215" w:rsidRDefault="000A5EC4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1B72FC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52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0"/>
      <w:gridCol w:w="378"/>
      <w:gridCol w:w="872"/>
      <w:gridCol w:w="466"/>
      <w:gridCol w:w="1251"/>
      <w:gridCol w:w="475"/>
    </w:tblGrid>
    <w:tr w:rsidR="001239E6" w:rsidRPr="00F21163" w:rsidTr="00CE36D6">
      <w:trPr>
        <w:trHeight w:val="840"/>
      </w:trPr>
      <w:tc>
        <w:tcPr>
          <w:tcW w:w="770" w:type="dxa"/>
          <w:vAlign w:val="center"/>
        </w:tcPr>
        <w:p w:rsidR="001239E6" w:rsidRPr="00F21163" w:rsidRDefault="001B72FC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8" w:type="dxa"/>
          <w:vAlign w:val="center"/>
        </w:tcPr>
        <w:p w:rsidR="001239E6" w:rsidRPr="00F21163" w:rsidRDefault="001B72FC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72" w:type="dxa"/>
          <w:vAlign w:val="center"/>
        </w:tcPr>
        <w:p w:rsidR="001239E6" w:rsidRPr="00F21163" w:rsidRDefault="001B72FC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6" w:type="dxa"/>
          <w:vAlign w:val="center"/>
        </w:tcPr>
        <w:p w:rsidR="001239E6" w:rsidRPr="00F21163" w:rsidRDefault="001B72FC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51" w:type="dxa"/>
          <w:vAlign w:val="center"/>
        </w:tcPr>
        <w:p w:rsidR="001239E6" w:rsidRPr="00F21163" w:rsidRDefault="001B72FC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5" w:type="dxa"/>
          <w:vAlign w:val="center"/>
        </w:tcPr>
        <w:p w:rsidR="001239E6" w:rsidRPr="00F21163" w:rsidRDefault="001B72FC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0A5EC4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AA"/>
    <w:rsid w:val="000301DA"/>
    <w:rsid w:val="000514A9"/>
    <w:rsid w:val="000A5EC4"/>
    <w:rsid w:val="000E53B5"/>
    <w:rsid w:val="000E6A39"/>
    <w:rsid w:val="00124C3A"/>
    <w:rsid w:val="00140D5A"/>
    <w:rsid w:val="00141AC7"/>
    <w:rsid w:val="001B72FC"/>
    <w:rsid w:val="001D565A"/>
    <w:rsid w:val="002354F2"/>
    <w:rsid w:val="002A6EDC"/>
    <w:rsid w:val="002A797C"/>
    <w:rsid w:val="00373ABF"/>
    <w:rsid w:val="00400264"/>
    <w:rsid w:val="004211D1"/>
    <w:rsid w:val="0044659F"/>
    <w:rsid w:val="004A24AD"/>
    <w:rsid w:val="004D79B9"/>
    <w:rsid w:val="00583BEA"/>
    <w:rsid w:val="005B58E0"/>
    <w:rsid w:val="00651E71"/>
    <w:rsid w:val="00694389"/>
    <w:rsid w:val="006A303F"/>
    <w:rsid w:val="007036DE"/>
    <w:rsid w:val="007B3195"/>
    <w:rsid w:val="00813234"/>
    <w:rsid w:val="009345E5"/>
    <w:rsid w:val="00B83FA0"/>
    <w:rsid w:val="00E31302"/>
    <w:rsid w:val="00EC5DAA"/>
    <w:rsid w:val="00FA0E9C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95C35"/>
  <w15:chartTrackingRefBased/>
  <w15:docId w15:val="{2FC41B3F-8FB9-4F67-B135-BDCDB5CF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5D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C5D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C5D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EC5D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83F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lap2</dc:creator>
  <cp:keywords/>
  <dc:description/>
  <cp:lastModifiedBy>Guillermina Téllez Arias</cp:lastModifiedBy>
  <cp:revision>2</cp:revision>
  <dcterms:created xsi:type="dcterms:W3CDTF">2018-09-11T17:35:00Z</dcterms:created>
  <dcterms:modified xsi:type="dcterms:W3CDTF">2018-09-11T17:35:00Z</dcterms:modified>
</cp:coreProperties>
</file>