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Handwriting" w:hAnsi="Lucida Handwriting" w:eastAsia="Lucida Handwriting" w:ascii="Lucida Handwriting"/>
          <w:sz w:val="18"/>
          <w:szCs w:val="18"/>
        </w:rPr>
        <w:jc w:val="center"/>
        <w:spacing w:before="4"/>
        <w:ind w:left="3575" w:right="1705"/>
      </w:pP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“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2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0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1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4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,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a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ñ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o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de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l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a</w:t>
      </w:r>
      <w:r>
        <w:rPr>
          <w:rFonts w:cs="Lucida Handwriting" w:hAnsi="Lucida Handwriting" w:eastAsia="Lucida Handwriting" w:ascii="Lucida Handwriting"/>
          <w:spacing w:val="2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P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l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u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r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ic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u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l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t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u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r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a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l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i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d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a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d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en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 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P</w:t>
      </w:r>
      <w:r>
        <w:rPr>
          <w:rFonts w:cs="Lucida Handwriting" w:hAnsi="Lucida Handwriting" w:eastAsia="Lucida Handwriting" w:ascii="Lucida Handwriting"/>
          <w:spacing w:val="1"/>
          <w:w w:val="100"/>
          <w:sz w:val="18"/>
          <w:szCs w:val="18"/>
        </w:rPr>
        <w:t>u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e</w:t>
      </w:r>
      <w:r>
        <w:rPr>
          <w:rFonts w:cs="Lucida Handwriting" w:hAnsi="Lucida Handwriting" w:eastAsia="Lucida Handwriting" w:ascii="Lucida Handwriting"/>
          <w:spacing w:val="2"/>
          <w:w w:val="100"/>
          <w:sz w:val="18"/>
          <w:szCs w:val="18"/>
        </w:rPr>
        <w:t>b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l</w:t>
      </w:r>
      <w:r>
        <w:rPr>
          <w:rFonts w:cs="Lucida Handwriting" w:hAnsi="Lucida Handwriting" w:eastAsia="Lucida Handwriting" w:ascii="Lucida Handwriting"/>
          <w:spacing w:val="-1"/>
          <w:w w:val="100"/>
          <w:sz w:val="18"/>
          <w:szCs w:val="18"/>
        </w:rPr>
        <w:t>a</w:t>
      </w:r>
      <w:r>
        <w:rPr>
          <w:rFonts w:cs="Lucida Handwriting" w:hAnsi="Lucida Handwriting" w:eastAsia="Lucida Handwriting" w:ascii="Lucida Handwriting"/>
          <w:spacing w:val="0"/>
          <w:w w:val="100"/>
          <w:sz w:val="18"/>
          <w:szCs w:val="18"/>
        </w:rPr>
        <w:t>”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3979" w:right="2106"/>
      </w:pP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C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O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M</w:t>
      </w:r>
      <w:r>
        <w:rPr>
          <w:rFonts w:cs="Arial" w:hAnsi="Arial" w:eastAsia="Arial" w:ascii="Arial"/>
          <w:b/>
          <w:spacing w:val="-2"/>
          <w:w w:val="100"/>
          <w:sz w:val="34"/>
          <w:szCs w:val="34"/>
        </w:rPr>
        <w:t>I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S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IÓ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N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D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E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VIVIE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N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D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A</w:t>
      </w:r>
      <w:r>
        <w:rPr>
          <w:rFonts w:cs="Arial" w:hAnsi="Arial" w:eastAsia="Arial" w:ascii="Arial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094" w:right="1227"/>
      </w:pPr>
      <w:r>
        <w:pict>
          <v:shape type="#_x0000_t75" style="position:absolute;margin-left:33.75pt;margin-top:35.75pt;width:112.9pt;height:112.9pt;mso-position-horizontal-relative:page;mso-position-vertical-relative:page;z-index:-83">
            <v:imagedata o:title="" r:id="rId4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Heroica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851" w:right="1983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Sala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odríguez”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405" w:right="379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ORDEN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71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lega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71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aprob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71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roba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71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idores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públ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ndo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71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ienda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rabajador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71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sectPr>
      <w:type w:val="continuous"/>
      <w:pgSz w:w="11920" w:h="16840"/>
      <w:pgMar w:top="600" w:bottom="280" w:left="56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